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B1" w:rsidRPr="00092EE7" w:rsidRDefault="00C71EB1" w:rsidP="00EA32E6">
      <w:pPr>
        <w:spacing w:before="120" w:after="120"/>
        <w:rPr>
          <w:b/>
          <w:bCs/>
          <w:iCs/>
        </w:rPr>
      </w:pPr>
      <w:r w:rsidRPr="00092EE7">
        <w:rPr>
          <w:b/>
          <w:bCs/>
          <w:iCs/>
        </w:rPr>
        <w:t>İŞİN KISA TANIMI:</w:t>
      </w:r>
    </w:p>
    <w:p w:rsidR="00420DF1" w:rsidRPr="00DA73D9" w:rsidRDefault="00420DF1" w:rsidP="00420DF1">
      <w:pPr>
        <w:spacing w:after="120"/>
        <w:jc w:val="both"/>
      </w:pPr>
      <w:r w:rsidRPr="00DA73D9">
        <w:t xml:space="preserve">Üst yönetim ve ilgili mevzuat tarafından belirlenmiş amaç, hedef strateji ve ilkeler ile uygulanan politikalar ve </w:t>
      </w:r>
      <w:proofErr w:type="gramStart"/>
      <w:r w:rsidRPr="00DA73D9">
        <w:t>prosedürler</w:t>
      </w:r>
      <w:proofErr w:type="gramEnd"/>
      <w:r w:rsidRPr="00DA73D9">
        <w:t xml:space="preserve"> doğrultusunda gerekli çalışmaları yaptırmak.</w:t>
      </w:r>
    </w:p>
    <w:p w:rsidR="00A22423" w:rsidRPr="00092EE7" w:rsidRDefault="00A22423" w:rsidP="00EA32E6">
      <w:pPr>
        <w:spacing w:before="120" w:after="120"/>
        <w:jc w:val="both"/>
      </w:pPr>
    </w:p>
    <w:p w:rsidR="00C71EB1" w:rsidRPr="00092EE7" w:rsidRDefault="00C71EB1" w:rsidP="00EA32E6">
      <w:pPr>
        <w:spacing w:before="120" w:after="120"/>
        <w:rPr>
          <w:b/>
          <w:bCs/>
          <w:iCs/>
        </w:rPr>
      </w:pPr>
      <w:r w:rsidRPr="00092EE7">
        <w:rPr>
          <w:b/>
          <w:bCs/>
          <w:iCs/>
        </w:rPr>
        <w:t>GÖREV VE SORUMLULUKLARI:</w:t>
      </w:r>
    </w:p>
    <w:p w:rsidR="00420DF1" w:rsidRPr="00DA73D9" w:rsidRDefault="00420DF1" w:rsidP="00420DF1">
      <w:pPr>
        <w:spacing w:after="100"/>
        <w:ind w:left="284" w:hanging="284"/>
        <w:jc w:val="both"/>
        <w:rPr>
          <w:b/>
          <w:bCs/>
          <w:u w:val="single"/>
        </w:rPr>
      </w:pPr>
      <w:r w:rsidRPr="00DA73D9">
        <w:rPr>
          <w:b/>
          <w:bCs/>
          <w:u w:val="single"/>
        </w:rPr>
        <w:t>GÖREVLERİ VE SORUMLULUKLARI</w:t>
      </w:r>
    </w:p>
    <w:p w:rsidR="00420DF1" w:rsidRPr="00DA73D9" w:rsidRDefault="00420DF1" w:rsidP="00420DF1">
      <w:pPr>
        <w:numPr>
          <w:ilvl w:val="0"/>
          <w:numId w:val="29"/>
        </w:numPr>
        <w:tabs>
          <w:tab w:val="clear" w:pos="720"/>
        </w:tabs>
        <w:spacing w:before="60" w:after="60"/>
        <w:ind w:left="284" w:hanging="284"/>
        <w:jc w:val="both"/>
      </w:pPr>
      <w:bookmarkStart w:id="0" w:name="_GoBack"/>
      <w:bookmarkEnd w:id="0"/>
      <w:r w:rsidRPr="00DA73D9">
        <w:t>İl Tarım ve Orman Müdürlüğü Üst Yönetimi tarafından ve ilgili mevzuat ile belirlenmiş amaç, hedef, strateji ve ilkelerle yöneticisinin direktifleri doğrultusunda kendisine ait görev alanı içinde kalan faaliyetlerin onaylanmış plan ve programlar çerçevesinde gerçekleştirilmesini sağlamak, gerektiğinde bizzat yapmak.</w:t>
      </w:r>
    </w:p>
    <w:p w:rsidR="00420DF1" w:rsidRPr="00DA73D9" w:rsidRDefault="00420DF1" w:rsidP="00420DF1">
      <w:pPr>
        <w:numPr>
          <w:ilvl w:val="0"/>
          <w:numId w:val="30"/>
        </w:numPr>
        <w:tabs>
          <w:tab w:val="clear" w:pos="720"/>
        </w:tabs>
        <w:spacing w:before="60" w:after="60"/>
        <w:ind w:left="284" w:hanging="284"/>
        <w:jc w:val="both"/>
      </w:pPr>
      <w:r w:rsidRPr="00DA73D9">
        <w:t>Ülke ekonomisini, Kurumunun faaliyetlerini etkileyecek nitelikte olan ve kendi görev kapsamı içinde bulunan gelişmeleri, yasal düzenleme ve değişiklikleri yerli ve yabancı yayınları, düzenli olarak izlemek, zamanında öneri ve girişimlerde bulunmak.</w:t>
      </w:r>
    </w:p>
    <w:p w:rsidR="00420DF1" w:rsidRPr="00DA73D9" w:rsidRDefault="00420DF1" w:rsidP="00420DF1">
      <w:pPr>
        <w:numPr>
          <w:ilvl w:val="0"/>
          <w:numId w:val="30"/>
        </w:numPr>
        <w:tabs>
          <w:tab w:val="clear" w:pos="720"/>
        </w:tabs>
        <w:spacing w:before="60" w:after="60"/>
        <w:ind w:left="284" w:hanging="284"/>
        <w:jc w:val="both"/>
      </w:pPr>
      <w:r w:rsidRPr="00DA73D9">
        <w:t>Şubesi içindeki çalışmaları yönlendirmek, koordine ve kontrol etmek, oluşabilecek aksaklıklara çözüm bulmak.</w:t>
      </w:r>
    </w:p>
    <w:p w:rsidR="00420DF1" w:rsidRPr="00DA73D9" w:rsidRDefault="00420DF1" w:rsidP="00420DF1">
      <w:pPr>
        <w:numPr>
          <w:ilvl w:val="0"/>
          <w:numId w:val="31"/>
        </w:numPr>
        <w:spacing w:before="60" w:after="60"/>
        <w:ind w:left="284" w:hanging="284"/>
        <w:jc w:val="both"/>
      </w:pPr>
      <w:r w:rsidRPr="00DA73D9">
        <w:t>Bağlı personelin işlerini daha verimli, etken ve daha kaliteli yapmalarını sağlayacak gerekli nitelikleri kazanması ve yeterli bilgi düzeyine ulaşabilmesi için girişimlerde bulunmak.</w:t>
      </w:r>
    </w:p>
    <w:p w:rsidR="00420DF1" w:rsidRPr="00DA73D9" w:rsidRDefault="00420DF1" w:rsidP="00420DF1">
      <w:pPr>
        <w:numPr>
          <w:ilvl w:val="0"/>
          <w:numId w:val="30"/>
        </w:numPr>
        <w:tabs>
          <w:tab w:val="clear" w:pos="720"/>
        </w:tabs>
        <w:spacing w:before="60" w:after="60"/>
        <w:ind w:left="284" w:hanging="284"/>
        <w:jc w:val="both"/>
      </w:pPr>
      <w:r w:rsidRPr="00DA73D9">
        <w:t>Birim çalışmalarının etken bir şekilde yürütülüp gerçekleştirilebilmesi amacıyla; kadrosunun iş bölümünü ve çalışma düzenini belirlemek, iş dağılımında denge ve esneklik sağlamak, alt grupları izlemek ve koordine etmek.</w:t>
      </w:r>
    </w:p>
    <w:p w:rsidR="00420DF1" w:rsidRPr="00DA73D9" w:rsidRDefault="00420DF1" w:rsidP="00420DF1">
      <w:pPr>
        <w:numPr>
          <w:ilvl w:val="0"/>
          <w:numId w:val="30"/>
        </w:numPr>
        <w:tabs>
          <w:tab w:val="clear" w:pos="720"/>
        </w:tabs>
        <w:spacing w:before="60" w:after="60"/>
        <w:ind w:left="284" w:hanging="284"/>
        <w:jc w:val="both"/>
      </w:pPr>
      <w:r w:rsidRPr="00DA73D9">
        <w:t>İşe yeni başlayan personelin işe uyumuna yardımcı olmak, ihtiyaç duyulan personelin niteliksel ve niceliksel özellikleri konusunda yöneticisine öneriler sunmak.</w:t>
      </w:r>
    </w:p>
    <w:p w:rsidR="00420DF1" w:rsidRPr="00DA73D9" w:rsidRDefault="00420DF1" w:rsidP="00420DF1">
      <w:pPr>
        <w:numPr>
          <w:ilvl w:val="0"/>
          <w:numId w:val="30"/>
        </w:numPr>
        <w:tabs>
          <w:tab w:val="clear" w:pos="720"/>
        </w:tabs>
        <w:spacing w:before="60" w:after="60"/>
        <w:ind w:left="284" w:hanging="284"/>
        <w:jc w:val="both"/>
      </w:pPr>
      <w:r w:rsidRPr="00DA73D9">
        <w:t>Faaliyetlerin uygun şekilde yürütülmesi için gerekli personel ihtiyacını nitelik ve nicelik olarak belirlemek, temini konusunda öneriler geliştirmek.</w:t>
      </w:r>
    </w:p>
    <w:p w:rsidR="00420DF1" w:rsidRPr="00DA73D9" w:rsidRDefault="00420DF1" w:rsidP="00420DF1">
      <w:pPr>
        <w:numPr>
          <w:ilvl w:val="0"/>
          <w:numId w:val="30"/>
        </w:numPr>
        <w:tabs>
          <w:tab w:val="clear" w:pos="720"/>
        </w:tabs>
        <w:spacing w:before="60" w:after="60"/>
        <w:ind w:left="284" w:hanging="284"/>
        <w:jc w:val="both"/>
      </w:pPr>
      <w:r w:rsidRPr="00DA73D9">
        <w:t>Birim faaliyetlerini gerçekleştirebilmek için gerekli araç, gereç, malzeme vb. ihtiyaçların belirlenmesini ve teminini sağlamak.</w:t>
      </w:r>
    </w:p>
    <w:p w:rsidR="00420DF1" w:rsidRPr="00DA73D9" w:rsidRDefault="00420DF1" w:rsidP="00420DF1">
      <w:pPr>
        <w:numPr>
          <w:ilvl w:val="0"/>
          <w:numId w:val="31"/>
        </w:numPr>
        <w:spacing w:before="60" w:after="60"/>
        <w:ind w:left="284" w:hanging="284"/>
        <w:jc w:val="both"/>
      </w:pPr>
      <w:r w:rsidRPr="00DA73D9">
        <w:t>Kurumun çalışma ilke ve düzenini birim çalışanlarına açıklamak, organizasyonu tanıtmak, birim çalışanlarına iş ilişkileri, ilgili mevzuat, görev, sorumluluk ve yetki dağılımı konularında bilgi vermek.</w:t>
      </w:r>
    </w:p>
    <w:p w:rsidR="00420DF1" w:rsidRPr="00DA73D9" w:rsidRDefault="00420DF1" w:rsidP="00420DF1">
      <w:pPr>
        <w:numPr>
          <w:ilvl w:val="0"/>
          <w:numId w:val="31"/>
        </w:numPr>
        <w:spacing w:before="60" w:after="60"/>
        <w:ind w:left="284" w:hanging="284"/>
        <w:jc w:val="both"/>
      </w:pPr>
      <w:r w:rsidRPr="00DA73D9">
        <w:t xml:space="preserve">Bağlı çalışanlarının mesleki ve sosyal problemlerini görev kapsamı </w:t>
      </w:r>
      <w:proofErr w:type="gramStart"/>
      <w:r w:rsidRPr="00DA73D9">
        <w:t>dahilinde</w:t>
      </w:r>
      <w:proofErr w:type="gramEnd"/>
      <w:r w:rsidRPr="00DA73D9">
        <w:t xml:space="preserve"> çözmeye çalışmak, uyumlu bir çalışma ortamı ve iş disiplininin oluşmasını sağlamak.</w:t>
      </w:r>
    </w:p>
    <w:p w:rsidR="00420DF1" w:rsidRPr="00DA73D9" w:rsidRDefault="00420DF1" w:rsidP="00420DF1">
      <w:pPr>
        <w:numPr>
          <w:ilvl w:val="0"/>
          <w:numId w:val="30"/>
        </w:numPr>
        <w:tabs>
          <w:tab w:val="clear" w:pos="720"/>
        </w:tabs>
        <w:spacing w:before="60" w:after="60"/>
        <w:ind w:left="284" w:hanging="284"/>
        <w:jc w:val="both"/>
      </w:pPr>
      <w:r w:rsidRPr="00DA73D9">
        <w:t>Sorumluluğu altındaki faaliyetlerle ilgili bilgi akışını, kayıt, rapor ve yazışmaların kural ve talimatlarına uygun olarak düzenlenmesini, ilgili tüm belgelerin dosyalanıp saklanmasını ve gizliliğinin korunmasını sağlamak.</w:t>
      </w:r>
    </w:p>
    <w:p w:rsidR="00420DF1" w:rsidRPr="00DA73D9" w:rsidRDefault="00420DF1" w:rsidP="00420DF1">
      <w:pPr>
        <w:numPr>
          <w:ilvl w:val="0"/>
          <w:numId w:val="30"/>
        </w:numPr>
        <w:tabs>
          <w:tab w:val="clear" w:pos="720"/>
        </w:tabs>
        <w:spacing w:before="60" w:after="60"/>
        <w:ind w:left="284" w:hanging="284"/>
        <w:jc w:val="both"/>
      </w:pPr>
      <w:r w:rsidRPr="00DA73D9">
        <w:t>Ölçme, değerlendirme, yeni sistem geliştirme çalışmalarının yapılmasını desteklemek ve bu çalışmalara katkıda bulunmak, öneriler geliştirmek.</w:t>
      </w:r>
    </w:p>
    <w:p w:rsidR="00420DF1" w:rsidRPr="00DA73D9" w:rsidRDefault="00420DF1" w:rsidP="00420DF1">
      <w:pPr>
        <w:numPr>
          <w:ilvl w:val="0"/>
          <w:numId w:val="30"/>
        </w:numPr>
        <w:tabs>
          <w:tab w:val="clear" w:pos="720"/>
        </w:tabs>
        <w:spacing w:before="60" w:after="60"/>
        <w:ind w:left="284" w:hanging="284"/>
        <w:jc w:val="both"/>
      </w:pPr>
      <w:r w:rsidRPr="00DA73D9">
        <w:lastRenderedPageBreak/>
        <w:t>Katıldığı ya da sorumluluğunu üstlendiği süreçlerde sürekli iyileştirme fırsatlarını araştırmak, iyileştirme önerileri geliştirmek, gerekli onayları alıp sürecin yeni akışını uygulamaya koymak.</w:t>
      </w:r>
    </w:p>
    <w:p w:rsidR="00420DF1" w:rsidRPr="00DA73D9" w:rsidRDefault="00420DF1" w:rsidP="00420DF1">
      <w:pPr>
        <w:numPr>
          <w:ilvl w:val="0"/>
          <w:numId w:val="30"/>
        </w:numPr>
        <w:tabs>
          <w:tab w:val="clear" w:pos="720"/>
        </w:tabs>
        <w:spacing w:before="60" w:after="60"/>
        <w:ind w:left="284" w:hanging="284"/>
        <w:jc w:val="both"/>
      </w:pPr>
      <w:r w:rsidRPr="00DA73D9">
        <w:t>Üst yönetim tarafından belirlenen usul ve esaslara uygun olarak Kurumunu üçüncü şahıslara karşı yurtiçi ve yurtdışında temsil etmek, bu kapsamda verilen görevleri yerine getirmek.</w:t>
      </w:r>
    </w:p>
    <w:p w:rsidR="00420DF1" w:rsidRPr="00DA73D9" w:rsidRDefault="00420DF1" w:rsidP="00420DF1">
      <w:pPr>
        <w:numPr>
          <w:ilvl w:val="0"/>
          <w:numId w:val="30"/>
        </w:numPr>
        <w:tabs>
          <w:tab w:val="clear" w:pos="720"/>
        </w:tabs>
        <w:spacing w:before="60" w:after="60"/>
        <w:ind w:left="284" w:hanging="284"/>
        <w:jc w:val="both"/>
      </w:pPr>
      <w:r w:rsidRPr="00DA73D9">
        <w:t>Üst yönetim tarafından görevlendirildiği komisyon, komite vb. çalışma gruplarında yer almak ve üzerine düşen görevleri yerine getirmek.</w:t>
      </w:r>
    </w:p>
    <w:p w:rsidR="00420DF1" w:rsidRPr="00DA73D9" w:rsidRDefault="00420DF1" w:rsidP="00420DF1">
      <w:pPr>
        <w:numPr>
          <w:ilvl w:val="0"/>
          <w:numId w:val="30"/>
        </w:numPr>
        <w:tabs>
          <w:tab w:val="clear" w:pos="720"/>
        </w:tabs>
        <w:spacing w:before="60" w:after="60"/>
        <w:ind w:left="284" w:hanging="284"/>
        <w:jc w:val="both"/>
      </w:pPr>
      <w:r w:rsidRPr="00DA73D9">
        <w:t>İmza yetkisini Kurumun menfaatleri doğrultusunda kullanmak, Kurumun itibarının korunması ve geliştirilmesinde üzerine düşen görevleri yerine getirmek.</w:t>
      </w:r>
    </w:p>
    <w:p w:rsidR="00420DF1" w:rsidRDefault="00420DF1" w:rsidP="00420DF1">
      <w:pPr>
        <w:numPr>
          <w:ilvl w:val="0"/>
          <w:numId w:val="32"/>
        </w:numPr>
        <w:tabs>
          <w:tab w:val="clear" w:pos="720"/>
        </w:tabs>
        <w:spacing w:before="60" w:after="60"/>
        <w:ind w:left="284" w:hanging="284"/>
        <w:jc w:val="both"/>
      </w:pPr>
      <w:proofErr w:type="gramStart"/>
      <w:r w:rsidRPr="00DA73D9">
        <w:t>Etik kuralların uygulanmasını sağlamak.</w:t>
      </w:r>
      <w:proofErr w:type="gramEnd"/>
    </w:p>
    <w:p w:rsidR="00420DF1" w:rsidRPr="00DA73D9" w:rsidRDefault="00420DF1" w:rsidP="00420DF1">
      <w:pPr>
        <w:numPr>
          <w:ilvl w:val="0"/>
          <w:numId w:val="32"/>
        </w:numPr>
        <w:tabs>
          <w:tab w:val="clear" w:pos="720"/>
        </w:tabs>
        <w:spacing w:before="60" w:after="60"/>
        <w:ind w:left="284" w:hanging="284"/>
        <w:jc w:val="both"/>
      </w:pPr>
      <w:r w:rsidRPr="00876723">
        <w:t>İç Kontrol Sistemi kapsamında Şubesinde süreç yönetimini sağlamak, risklerini belirlemek ve iyileştirmek, görev tanımlarını yaparak personel planlamasını etkin bir şekilde yapmak ve iç kontrol ile ilgili diğer görev ve sorumlulukları yerine getirmek.</w:t>
      </w:r>
    </w:p>
    <w:p w:rsidR="00420DF1" w:rsidRPr="00876723" w:rsidRDefault="00420DF1" w:rsidP="00420DF1">
      <w:pPr>
        <w:pStyle w:val="ListeParagraf"/>
        <w:numPr>
          <w:ilvl w:val="0"/>
          <w:numId w:val="28"/>
        </w:numPr>
        <w:spacing w:after="120" w:line="276" w:lineRule="auto"/>
        <w:ind w:left="284" w:hanging="284"/>
        <w:contextualSpacing/>
        <w:jc w:val="both"/>
      </w:pPr>
      <w:r w:rsidRPr="002C399D">
        <w:t>İlin bitkisel üretim potansiyeline uygun geliştirme projeleri hazırlamak ve/veya</w:t>
      </w:r>
      <w:r>
        <w:t xml:space="preserve"> </w:t>
      </w:r>
      <w:r w:rsidRPr="00876723">
        <w:t>hazırlatmak,</w:t>
      </w:r>
    </w:p>
    <w:p w:rsidR="00420DF1" w:rsidRPr="00876723" w:rsidRDefault="00420DF1" w:rsidP="00420DF1">
      <w:pPr>
        <w:pStyle w:val="ListeParagraf"/>
        <w:numPr>
          <w:ilvl w:val="0"/>
          <w:numId w:val="28"/>
        </w:numPr>
        <w:spacing w:after="120" w:line="276" w:lineRule="auto"/>
        <w:ind w:left="284" w:hanging="284"/>
        <w:contextualSpacing/>
        <w:jc w:val="both"/>
      </w:pPr>
      <w:r w:rsidRPr="002C399D">
        <w:t>Bakanlığın politika, stratejik plan ve programlarına dayalı il için üretimi uygun ve</w:t>
      </w:r>
      <w:r>
        <w:t xml:space="preserve"> </w:t>
      </w:r>
      <w:r w:rsidRPr="00876723">
        <w:t>çiftçilere kazanç sağlayıcı, bitkisel üretim desenlerini belirlemek,</w:t>
      </w:r>
    </w:p>
    <w:p w:rsidR="00420DF1" w:rsidRPr="00876723" w:rsidRDefault="00420DF1" w:rsidP="00420DF1">
      <w:pPr>
        <w:pStyle w:val="ListeParagraf"/>
        <w:numPr>
          <w:ilvl w:val="0"/>
          <w:numId w:val="28"/>
        </w:numPr>
        <w:spacing w:after="120" w:line="276" w:lineRule="auto"/>
        <w:ind w:left="284" w:hanging="284"/>
        <w:contextualSpacing/>
        <w:jc w:val="both"/>
      </w:pPr>
      <w:r w:rsidRPr="002C399D">
        <w:t xml:space="preserve">İldeki bitkisel üretimi, Bakanlığın belirlediği esaslar </w:t>
      </w:r>
      <w:proofErr w:type="gramStart"/>
      <w:r w:rsidRPr="002C399D">
        <w:t>dahilinde</w:t>
      </w:r>
      <w:proofErr w:type="gramEnd"/>
      <w:r w:rsidRPr="002C399D">
        <w:t xml:space="preserve"> ve tarım ve sanayi</w:t>
      </w:r>
      <w:r>
        <w:t xml:space="preserve"> </w:t>
      </w:r>
      <w:r w:rsidRPr="00876723">
        <w:t>entegrasyonunu sağlayacak şekilde yönlendirmek,</w:t>
      </w:r>
    </w:p>
    <w:p w:rsidR="00420DF1" w:rsidRPr="00876723" w:rsidRDefault="00420DF1" w:rsidP="00420DF1">
      <w:pPr>
        <w:pStyle w:val="ListeParagraf"/>
        <w:numPr>
          <w:ilvl w:val="0"/>
          <w:numId w:val="28"/>
        </w:numPr>
        <w:spacing w:after="120" w:line="276" w:lineRule="auto"/>
        <w:ind w:left="284" w:hanging="284"/>
        <w:contextualSpacing/>
        <w:jc w:val="both"/>
      </w:pPr>
      <w:r w:rsidRPr="002C399D">
        <w:t>Bakanlığın belirlediği esaslar doğrultusunda ildeki bitkisel ürünlerde üretimi,</w:t>
      </w:r>
      <w:r>
        <w:t xml:space="preserve"> </w:t>
      </w:r>
      <w:r w:rsidRPr="00876723">
        <w:t>verimliliği ve çeşitliliği artıcı çalışmalar yapmak,</w:t>
      </w:r>
    </w:p>
    <w:p w:rsidR="00420DF1" w:rsidRPr="00876723" w:rsidRDefault="00420DF1" w:rsidP="00420DF1">
      <w:pPr>
        <w:pStyle w:val="ListeParagraf"/>
        <w:numPr>
          <w:ilvl w:val="0"/>
          <w:numId w:val="28"/>
        </w:numPr>
        <w:spacing w:after="120" w:line="276" w:lineRule="auto"/>
        <w:ind w:left="284" w:hanging="284"/>
        <w:contextualSpacing/>
        <w:jc w:val="both"/>
      </w:pPr>
      <w:r w:rsidRPr="002C399D">
        <w:t xml:space="preserve">Ürün kaybını ve </w:t>
      </w:r>
      <w:proofErr w:type="gramStart"/>
      <w:r w:rsidRPr="002C399D">
        <w:t>ekolojik</w:t>
      </w:r>
      <w:proofErr w:type="gramEnd"/>
      <w:r w:rsidRPr="002C399D">
        <w:t xml:space="preserve"> sisteme zarar verici faaliyetleri önleyici işlemleri mevzuatı</w:t>
      </w:r>
      <w:r>
        <w:t xml:space="preserve"> </w:t>
      </w:r>
      <w:r w:rsidRPr="00876723">
        <w:t>çerçevesinde yürütmek,</w:t>
      </w:r>
    </w:p>
    <w:p w:rsidR="00420DF1" w:rsidRPr="00876723" w:rsidRDefault="00420DF1" w:rsidP="00420DF1">
      <w:pPr>
        <w:pStyle w:val="ListeParagraf"/>
        <w:numPr>
          <w:ilvl w:val="0"/>
          <w:numId w:val="28"/>
        </w:numPr>
        <w:spacing w:after="120" w:line="276" w:lineRule="auto"/>
        <w:ind w:left="284" w:hanging="284"/>
        <w:contextualSpacing/>
        <w:jc w:val="both"/>
      </w:pPr>
      <w:r w:rsidRPr="002C399D">
        <w:t xml:space="preserve">Bakanlığın insan sağlığını ve </w:t>
      </w:r>
      <w:proofErr w:type="gramStart"/>
      <w:r w:rsidRPr="002C399D">
        <w:t>ekolojik dengeyi</w:t>
      </w:r>
      <w:proofErr w:type="gramEnd"/>
      <w:r w:rsidRPr="002C399D">
        <w:t xml:space="preserve"> gözeterek belirlediği ve esaslarını</w:t>
      </w:r>
      <w:r>
        <w:t xml:space="preserve"> </w:t>
      </w:r>
      <w:r w:rsidRPr="00876723">
        <w:t>ortaya koyduğu yeni üretim şekillerinin ilde uygulanması yönünde çalışmalarda bulunmak,</w:t>
      </w:r>
    </w:p>
    <w:p w:rsidR="00420DF1" w:rsidRPr="00876723" w:rsidRDefault="00420DF1" w:rsidP="00420DF1">
      <w:pPr>
        <w:pStyle w:val="ListeParagraf"/>
        <w:numPr>
          <w:ilvl w:val="0"/>
          <w:numId w:val="28"/>
        </w:numPr>
        <w:spacing w:after="120" w:line="276" w:lineRule="auto"/>
        <w:ind w:left="284" w:hanging="284"/>
        <w:contextualSpacing/>
        <w:jc w:val="both"/>
      </w:pPr>
      <w:r w:rsidRPr="002C399D">
        <w:t>Alternatif üretim tekniklerine yönelik üretici, üretici örgütleri, müteşebbis ve</w:t>
      </w:r>
      <w:r>
        <w:t xml:space="preserve"> </w:t>
      </w:r>
      <w:r w:rsidRPr="00876723">
        <w:t>tüketicilere eğitim ve yayım hizmetlerinde bulunmak, denetim faaliyetlerini yürütmek alternatif tarımsal üretim tekniklerine yönelik Bakanlıkça verilecek görevleri yapmak,</w:t>
      </w:r>
    </w:p>
    <w:p w:rsidR="00420DF1" w:rsidRPr="00876723" w:rsidRDefault="00420DF1" w:rsidP="00420DF1">
      <w:pPr>
        <w:pStyle w:val="ListeParagraf"/>
        <w:numPr>
          <w:ilvl w:val="0"/>
          <w:numId w:val="28"/>
        </w:numPr>
        <w:spacing w:after="120" w:line="276" w:lineRule="auto"/>
        <w:ind w:left="284" w:hanging="284"/>
        <w:contextualSpacing/>
        <w:jc w:val="both"/>
      </w:pPr>
      <w:r w:rsidRPr="002C399D">
        <w:t>İlin içerisinde olduğu tarım havzası mevzuatı ve gerekliliği çerçevesinde faaliyet</w:t>
      </w:r>
      <w:r>
        <w:t xml:space="preserve"> </w:t>
      </w:r>
      <w:r w:rsidRPr="00876723">
        <w:t>göstermek,</w:t>
      </w:r>
    </w:p>
    <w:p w:rsidR="00420DF1" w:rsidRPr="00876723" w:rsidRDefault="00420DF1" w:rsidP="00420DF1">
      <w:pPr>
        <w:pStyle w:val="ListeParagraf"/>
        <w:numPr>
          <w:ilvl w:val="0"/>
          <w:numId w:val="28"/>
        </w:numPr>
        <w:spacing w:after="120" w:line="276" w:lineRule="auto"/>
        <w:ind w:left="284" w:hanging="284"/>
        <w:contextualSpacing/>
        <w:jc w:val="both"/>
      </w:pPr>
      <w:r w:rsidRPr="002C399D">
        <w:t>İlde sertifikalı tohum ve fide-fidan üretimi ve kullanılmasını sağlayıcı faaliyette</w:t>
      </w:r>
      <w:r>
        <w:t xml:space="preserve"> </w:t>
      </w:r>
      <w:r w:rsidRPr="00876723">
        <w:t>bulunmak,</w:t>
      </w:r>
    </w:p>
    <w:p w:rsidR="00420DF1" w:rsidRPr="00876723" w:rsidRDefault="00420DF1" w:rsidP="00420DF1">
      <w:pPr>
        <w:pStyle w:val="ListeParagraf"/>
        <w:numPr>
          <w:ilvl w:val="0"/>
          <w:numId w:val="28"/>
        </w:numPr>
        <w:spacing w:after="120" w:line="276" w:lineRule="auto"/>
        <w:ind w:left="284" w:hanging="284"/>
        <w:contextualSpacing/>
        <w:jc w:val="both"/>
      </w:pPr>
      <w:r w:rsidRPr="002C399D">
        <w:t>Tohumluk üretimlerinin beyanname kabulü, tarla kontrollerini yapmak ve numune</w:t>
      </w:r>
      <w:r>
        <w:t xml:space="preserve"> </w:t>
      </w:r>
      <w:r w:rsidRPr="00876723">
        <w:t>alarak ilgili kuruluşlara göndermek,</w:t>
      </w:r>
    </w:p>
    <w:p w:rsidR="00420DF1" w:rsidRPr="002C399D" w:rsidRDefault="00420DF1" w:rsidP="00420DF1">
      <w:pPr>
        <w:pStyle w:val="ListeParagraf"/>
        <w:numPr>
          <w:ilvl w:val="0"/>
          <w:numId w:val="28"/>
        </w:numPr>
        <w:spacing w:after="120" w:line="276" w:lineRule="auto"/>
        <w:ind w:left="284" w:hanging="284"/>
        <w:contextualSpacing/>
        <w:jc w:val="both"/>
      </w:pPr>
      <w:r w:rsidRPr="002C399D">
        <w:t>Tohumluk piyasasında yetkilendirme ile ilgili faaliyetleri yürütmek,</w:t>
      </w:r>
    </w:p>
    <w:p w:rsidR="00420DF1" w:rsidRPr="002C399D" w:rsidRDefault="00420DF1" w:rsidP="00420DF1">
      <w:pPr>
        <w:pStyle w:val="ListeParagraf"/>
        <w:numPr>
          <w:ilvl w:val="0"/>
          <w:numId w:val="28"/>
        </w:numPr>
        <w:spacing w:after="120" w:line="276" w:lineRule="auto"/>
        <w:ind w:left="284" w:hanging="284"/>
        <w:contextualSpacing/>
        <w:jc w:val="both"/>
      </w:pPr>
      <w:r w:rsidRPr="002C399D">
        <w:t>Tohumluk üretici, işleyici, yetiştirici ve bayilerinin izin, kayıt ve kontrolünü yapmak,</w:t>
      </w:r>
    </w:p>
    <w:p w:rsidR="003A7018" w:rsidRPr="00420DF1" w:rsidRDefault="00420DF1" w:rsidP="00420DF1">
      <w:pPr>
        <w:pStyle w:val="ListeParagraf"/>
        <w:numPr>
          <w:ilvl w:val="0"/>
          <w:numId w:val="28"/>
        </w:numPr>
        <w:spacing w:after="120" w:line="276" w:lineRule="auto"/>
        <w:ind w:left="284" w:hanging="284"/>
        <w:contextualSpacing/>
        <w:jc w:val="both"/>
      </w:pPr>
      <w:r w:rsidRPr="002C399D">
        <w:lastRenderedPageBreak/>
        <w:t xml:space="preserve">Tohumluk, süs bitkileri, doğal çiçek soğanları ve kesme çiçek </w:t>
      </w:r>
      <w:proofErr w:type="spellStart"/>
      <w:r w:rsidRPr="002C399D">
        <w:t>vb</w:t>
      </w:r>
      <w:proofErr w:type="spellEnd"/>
      <w:r w:rsidRPr="002C399D">
        <w:t xml:space="preserve"> üretim materyalinin</w:t>
      </w:r>
      <w:r>
        <w:t xml:space="preserve"> </w:t>
      </w:r>
      <w:r w:rsidRPr="00876723">
        <w:t>ilgili ithalat ve ihracat işlemlerini yürütmek.</w:t>
      </w:r>
    </w:p>
    <w:p w:rsidR="00C71EB1" w:rsidRDefault="00C71EB1" w:rsidP="00EA32E6">
      <w:pPr>
        <w:spacing w:before="120" w:after="120"/>
        <w:jc w:val="both"/>
        <w:rPr>
          <w:b/>
          <w:bCs/>
          <w:iCs/>
        </w:rPr>
      </w:pPr>
      <w:r w:rsidRPr="00092EE7">
        <w:rPr>
          <w:b/>
          <w:bCs/>
          <w:iCs/>
        </w:rPr>
        <w:t>YETKİLERİ:</w:t>
      </w:r>
    </w:p>
    <w:p w:rsidR="00420DF1" w:rsidRPr="00420DF1" w:rsidRDefault="00420DF1" w:rsidP="00420DF1">
      <w:pPr>
        <w:numPr>
          <w:ilvl w:val="0"/>
          <w:numId w:val="28"/>
        </w:numPr>
        <w:spacing w:after="120" w:line="276" w:lineRule="auto"/>
        <w:ind w:left="284" w:hanging="284"/>
        <w:contextualSpacing/>
        <w:jc w:val="both"/>
      </w:pPr>
      <w:r w:rsidRPr="00420DF1">
        <w:t>Şubenin çalışma düzenini ve iş bölümünü düzenlemek, değişiklik yapmak, denetlemek, çalışanlarını uyarmak, bilgi ve rapor istemek.</w:t>
      </w:r>
    </w:p>
    <w:p w:rsidR="00420DF1" w:rsidRPr="00420DF1" w:rsidRDefault="00420DF1" w:rsidP="00420DF1">
      <w:pPr>
        <w:numPr>
          <w:ilvl w:val="0"/>
          <w:numId w:val="28"/>
        </w:numPr>
        <w:spacing w:after="120" w:line="276" w:lineRule="auto"/>
        <w:ind w:left="284" w:hanging="284"/>
        <w:contextualSpacing/>
        <w:jc w:val="both"/>
      </w:pPr>
      <w:r w:rsidRPr="00420DF1">
        <w:t>Üst yönetim tarafından belirlenen esaslar çerçevesinde evrakları imzalama ve/veya paraflama yetkisine sahip olmak.</w:t>
      </w:r>
    </w:p>
    <w:p w:rsidR="00420DF1" w:rsidRPr="00420DF1" w:rsidRDefault="00420DF1" w:rsidP="00420DF1">
      <w:pPr>
        <w:numPr>
          <w:ilvl w:val="0"/>
          <w:numId w:val="28"/>
        </w:numPr>
        <w:spacing w:after="120" w:line="276" w:lineRule="auto"/>
        <w:ind w:left="284" w:hanging="284"/>
        <w:contextualSpacing/>
        <w:jc w:val="both"/>
      </w:pPr>
      <w:r w:rsidRPr="00420DF1">
        <w:t>Bağlı çalışanlarının tayin, terfi, nakil, asalet tasdiki, işten ayrılma ve diğer özlük haklarına ilişkin önerilerini yöneticisine sunmak.</w:t>
      </w:r>
    </w:p>
    <w:p w:rsidR="00420DF1" w:rsidRPr="00420DF1" w:rsidRDefault="00420DF1" w:rsidP="00420DF1">
      <w:pPr>
        <w:numPr>
          <w:ilvl w:val="0"/>
          <w:numId w:val="28"/>
        </w:numPr>
        <w:spacing w:after="120" w:line="276" w:lineRule="auto"/>
        <w:ind w:left="284" w:hanging="284"/>
        <w:contextualSpacing/>
        <w:jc w:val="both"/>
      </w:pPr>
      <w:r w:rsidRPr="00420DF1">
        <w:t xml:space="preserve">Şube personelinin yıllık, mazeret ve hastalık izin kullanma zamanlarını belirlemek ve izin vermek. </w:t>
      </w:r>
    </w:p>
    <w:p w:rsidR="00420DF1" w:rsidRPr="00420DF1" w:rsidRDefault="00420DF1" w:rsidP="00420DF1">
      <w:pPr>
        <w:numPr>
          <w:ilvl w:val="0"/>
          <w:numId w:val="28"/>
        </w:numPr>
        <w:spacing w:after="120" w:line="276" w:lineRule="auto"/>
        <w:ind w:left="284" w:hanging="284"/>
        <w:contextualSpacing/>
        <w:jc w:val="both"/>
      </w:pPr>
      <w:r w:rsidRPr="00420DF1">
        <w:t>Şubesine alınacak personelin seçiminde görev almak.</w:t>
      </w:r>
    </w:p>
    <w:p w:rsidR="00420DF1" w:rsidRPr="00420DF1" w:rsidRDefault="00420DF1" w:rsidP="00420DF1">
      <w:pPr>
        <w:numPr>
          <w:ilvl w:val="0"/>
          <w:numId w:val="28"/>
        </w:numPr>
        <w:spacing w:after="120" w:line="276" w:lineRule="auto"/>
        <w:ind w:left="284" w:hanging="284"/>
        <w:contextualSpacing/>
        <w:jc w:val="both"/>
      </w:pPr>
      <w:r w:rsidRPr="00420DF1">
        <w:t>Personelle ilgili performans değerlendirme, ödüllendirme ve disiplin cezası konularında görüş bildirmek.</w:t>
      </w:r>
    </w:p>
    <w:p w:rsidR="00420DF1" w:rsidRPr="00420DF1" w:rsidRDefault="00420DF1" w:rsidP="00420DF1">
      <w:pPr>
        <w:numPr>
          <w:ilvl w:val="0"/>
          <w:numId w:val="28"/>
        </w:numPr>
        <w:spacing w:after="120" w:line="276" w:lineRule="auto"/>
        <w:ind w:left="284" w:hanging="284"/>
        <w:contextualSpacing/>
        <w:jc w:val="both"/>
      </w:pPr>
      <w:proofErr w:type="gramStart"/>
      <w:r w:rsidRPr="00420DF1">
        <w:t>Şubesinin kadrosunu ve bu kadroda yapılmasını öngördüğü değişiklikleri yöneticisine teklif etmek.</w:t>
      </w:r>
      <w:proofErr w:type="gramEnd"/>
    </w:p>
    <w:p w:rsidR="00420DF1" w:rsidRPr="00420DF1" w:rsidRDefault="00420DF1" w:rsidP="00420DF1">
      <w:pPr>
        <w:numPr>
          <w:ilvl w:val="0"/>
          <w:numId w:val="28"/>
        </w:numPr>
        <w:spacing w:after="120" w:line="276" w:lineRule="auto"/>
        <w:ind w:left="284" w:hanging="284"/>
        <w:contextualSpacing/>
        <w:jc w:val="both"/>
      </w:pPr>
      <w:r w:rsidRPr="00420DF1">
        <w:t>Şube çalışmaları için gerekli olan demirbaş ve sarf malzeme ile çeşitli araç ve gereç ihtiyacını yöneticisine bildirmek.</w:t>
      </w:r>
    </w:p>
    <w:p w:rsidR="00420DF1" w:rsidRPr="00420DF1" w:rsidRDefault="00420DF1" w:rsidP="00420DF1">
      <w:pPr>
        <w:numPr>
          <w:ilvl w:val="0"/>
          <w:numId w:val="28"/>
        </w:numPr>
        <w:spacing w:after="120" w:line="276" w:lineRule="auto"/>
        <w:ind w:left="284" w:hanging="284"/>
        <w:contextualSpacing/>
        <w:jc w:val="both"/>
      </w:pPr>
      <w:r w:rsidRPr="00420DF1">
        <w:t>Hizmeti kolaylaştıracak, verimliliği artıracak önlemler geliştirmek ve onaylanan değişiklik önerilerini uygulama yetkisine sahip olmak</w:t>
      </w:r>
    </w:p>
    <w:p w:rsidR="00420DF1" w:rsidRPr="00420DF1" w:rsidRDefault="00420DF1" w:rsidP="00420DF1">
      <w:pPr>
        <w:numPr>
          <w:ilvl w:val="0"/>
          <w:numId w:val="28"/>
        </w:numPr>
        <w:spacing w:after="120" w:line="276" w:lineRule="auto"/>
        <w:ind w:left="284" w:hanging="284"/>
        <w:contextualSpacing/>
        <w:jc w:val="both"/>
      </w:pPr>
      <w:r w:rsidRPr="00420DF1">
        <w:t>Amiri tarafından verilecek diğer yetkileri kullanmak.</w:t>
      </w:r>
    </w:p>
    <w:p w:rsidR="00A22423" w:rsidRPr="00092EE7" w:rsidRDefault="00A22423" w:rsidP="00420DF1">
      <w:pPr>
        <w:spacing w:before="120" w:after="120"/>
        <w:jc w:val="both"/>
      </w:pPr>
    </w:p>
    <w:p w:rsidR="00C71EB1" w:rsidRPr="00092EE7" w:rsidRDefault="00C71EB1" w:rsidP="00EA32E6">
      <w:pPr>
        <w:spacing w:before="120" w:after="120"/>
        <w:jc w:val="both"/>
        <w:rPr>
          <w:b/>
          <w:bCs/>
          <w:iCs/>
        </w:rPr>
      </w:pPr>
      <w:r w:rsidRPr="00092EE7">
        <w:rPr>
          <w:b/>
          <w:bCs/>
          <w:iCs/>
        </w:rPr>
        <w:t>EN YAKIN YÖNETİCİSİ:</w:t>
      </w:r>
    </w:p>
    <w:p w:rsidR="00420DF1" w:rsidRPr="00DA73D9" w:rsidRDefault="00420DF1" w:rsidP="00420DF1">
      <w:pPr>
        <w:spacing w:after="120"/>
        <w:ind w:left="284" w:hanging="284"/>
        <w:jc w:val="both"/>
      </w:pPr>
      <w:r>
        <w:t xml:space="preserve">İl </w:t>
      </w:r>
      <w:r w:rsidRPr="00DA73D9">
        <w:t>Müdür Yardımcısı (Teknik)</w:t>
      </w:r>
    </w:p>
    <w:p w:rsidR="00A22423" w:rsidRPr="00092EE7" w:rsidRDefault="00A22423" w:rsidP="00420DF1">
      <w:pPr>
        <w:spacing w:before="120" w:after="120"/>
        <w:ind w:left="360"/>
        <w:jc w:val="both"/>
      </w:pPr>
    </w:p>
    <w:p w:rsidR="00C71EB1" w:rsidRPr="00092EE7" w:rsidRDefault="00C71EB1" w:rsidP="00EA32E6">
      <w:pPr>
        <w:spacing w:before="120" w:after="120"/>
        <w:jc w:val="both"/>
        <w:rPr>
          <w:b/>
          <w:bCs/>
          <w:iCs/>
        </w:rPr>
      </w:pPr>
      <w:r w:rsidRPr="00092EE7">
        <w:rPr>
          <w:b/>
          <w:bCs/>
          <w:iCs/>
        </w:rPr>
        <w:t>ALTINDAKİ BAĞLI İŞ UNVANLARI:</w:t>
      </w:r>
    </w:p>
    <w:p w:rsidR="00420DF1" w:rsidRDefault="00420DF1" w:rsidP="00420DF1">
      <w:pPr>
        <w:spacing w:after="120"/>
        <w:jc w:val="both"/>
      </w:pPr>
      <w:proofErr w:type="gramStart"/>
      <w:r>
        <w:t>İdari İşler ve Koordinasyon Şube Görevlisi, Bitkisel Koruma Ürünleri ve Zirai Mücadele Alet-Makine Hizmetleri Görevlisi, Sebze Üretimi ve Bitki Sağlığı Hizmetleri Görevlisi, Süs Bitkileri Üretimi ve Bitki Sağlığı Hizmetleri Görevlisi, Meyve Üretimi ve Bitki Sağlığı Görevlisi, Zirai Karantina Hizmetleri Görevlisi, Bitki Besleme Hizmetleri Görevlisi, Tohumculuk Hizmetleri Görevlisi, Tarla Bitkileri Üretimi ve Bitki Sağlığı Hizmetleri Görevlisi, Tarım Bilgi Sistemi ve Tarımsal Destekleme Hizmetleri Görevlisi, İyi Tarım Uygulamaları ve Organik Tarım Hizmetleri Görevlisi, Genel Zararlılarla Mücadele Hizmetleri Görevlisi, İç Kontrol Şube Görevlisi</w:t>
      </w:r>
      <w:proofErr w:type="gramEnd"/>
    </w:p>
    <w:p w:rsidR="00A22423" w:rsidRPr="00092EE7" w:rsidRDefault="00A22423" w:rsidP="00420DF1">
      <w:pPr>
        <w:spacing w:before="120" w:after="120"/>
        <w:ind w:left="360"/>
        <w:jc w:val="both"/>
      </w:pPr>
    </w:p>
    <w:p w:rsidR="00C71EB1" w:rsidRDefault="00C71EB1" w:rsidP="00EA32E6">
      <w:pPr>
        <w:spacing w:before="120" w:after="120"/>
        <w:jc w:val="both"/>
        <w:rPr>
          <w:b/>
          <w:bCs/>
          <w:iCs/>
        </w:rPr>
      </w:pPr>
      <w:r w:rsidRPr="00092EE7">
        <w:rPr>
          <w:b/>
          <w:bCs/>
          <w:iCs/>
        </w:rPr>
        <w:lastRenderedPageBreak/>
        <w:t>BU İŞTE ÇALIŞANDA ARANAN NİTELİKLER:</w:t>
      </w:r>
    </w:p>
    <w:p w:rsidR="00420DF1" w:rsidRDefault="00420DF1" w:rsidP="00420DF1">
      <w:pPr>
        <w:pStyle w:val="ListeParagraf"/>
        <w:numPr>
          <w:ilvl w:val="0"/>
          <w:numId w:val="33"/>
        </w:numPr>
        <w:spacing w:after="120" w:line="276" w:lineRule="auto"/>
        <w:ind w:left="284" w:hanging="284"/>
        <w:contextualSpacing/>
        <w:jc w:val="both"/>
      </w:pPr>
      <w:r w:rsidRPr="00DA73D9">
        <w:t>657 sayılı Devlet Memurları Kanununda belirtilen niteliklere haiz olmak,</w:t>
      </w:r>
    </w:p>
    <w:p w:rsidR="00420DF1" w:rsidRDefault="00420DF1" w:rsidP="00420DF1">
      <w:pPr>
        <w:pStyle w:val="ListeParagraf"/>
        <w:numPr>
          <w:ilvl w:val="0"/>
          <w:numId w:val="33"/>
        </w:numPr>
        <w:spacing w:after="120" w:line="276" w:lineRule="auto"/>
        <w:ind w:left="284" w:hanging="284"/>
        <w:contextualSpacing/>
        <w:jc w:val="both"/>
      </w:pPr>
      <w:r>
        <w:t>F</w:t>
      </w:r>
      <w:r w:rsidRPr="00876723">
        <w:t xml:space="preserve">akülte veya dört yıllık yüksekokulların tarla bitkileri, bahçe bitkileri, bitki koruma, bitki sağlığı, tarım makinaları, tarımsal yapılar ve sulama, kültür teknik, tarım ekonomisi, </w:t>
      </w:r>
      <w:proofErr w:type="spellStart"/>
      <w:r w:rsidRPr="00876723">
        <w:t>biyosistem</w:t>
      </w:r>
      <w:proofErr w:type="spellEnd"/>
      <w:r w:rsidRPr="00876723">
        <w:t xml:space="preserve"> mühendisliği, toprak bilimi ve bitki besleme, tarımsal </w:t>
      </w:r>
      <w:proofErr w:type="spellStart"/>
      <w:r w:rsidRPr="00876723">
        <w:t>biyoteknoloji</w:t>
      </w:r>
      <w:proofErr w:type="spellEnd"/>
      <w:r w:rsidRPr="00876723">
        <w:t xml:space="preserve"> veya toprak bölümlerinden mezun olmak ve mühendis kadrosunda</w:t>
      </w:r>
      <w:r>
        <w:t xml:space="preserve"> en az bir yıl hizmeti bulunmak</w:t>
      </w:r>
      <w:r w:rsidRPr="00876723">
        <w:t>,</w:t>
      </w:r>
    </w:p>
    <w:p w:rsidR="00A22423" w:rsidRDefault="00A22423" w:rsidP="00420DF1">
      <w:pPr>
        <w:spacing w:before="120" w:after="120"/>
        <w:jc w:val="both"/>
      </w:pPr>
    </w:p>
    <w:p w:rsidR="00FC5B6C" w:rsidRDefault="00FC5B6C" w:rsidP="00EA32E6">
      <w:pPr>
        <w:tabs>
          <w:tab w:val="left" w:pos="180"/>
        </w:tabs>
        <w:spacing w:before="120" w:after="120"/>
        <w:ind w:left="180" w:hanging="180"/>
        <w:jc w:val="both"/>
        <w:rPr>
          <w:b/>
          <w:bCs/>
          <w:iCs/>
        </w:rPr>
      </w:pPr>
      <w:r w:rsidRPr="00092EE7">
        <w:rPr>
          <w:b/>
          <w:bCs/>
          <w:iCs/>
        </w:rPr>
        <w:t>ÇALIŞMA KOŞULLARI:</w:t>
      </w:r>
    </w:p>
    <w:p w:rsidR="00420DF1" w:rsidRPr="00420DF1" w:rsidRDefault="00420DF1" w:rsidP="00420DF1">
      <w:pPr>
        <w:numPr>
          <w:ilvl w:val="0"/>
          <w:numId w:val="34"/>
        </w:numPr>
        <w:spacing w:after="120" w:line="276" w:lineRule="auto"/>
        <w:ind w:left="284" w:hanging="284"/>
        <w:contextualSpacing/>
        <w:jc w:val="both"/>
      </w:pPr>
      <w:proofErr w:type="gramStart"/>
      <w:r w:rsidRPr="00420DF1">
        <w:t>Mesai: Mesai saatleri ve gerektiğinde mesai saatleri dışında da görev yapmak.</w:t>
      </w:r>
      <w:proofErr w:type="gramEnd"/>
    </w:p>
    <w:p w:rsidR="00420DF1" w:rsidRPr="00420DF1" w:rsidRDefault="00420DF1" w:rsidP="00420DF1">
      <w:pPr>
        <w:numPr>
          <w:ilvl w:val="0"/>
          <w:numId w:val="34"/>
        </w:numPr>
        <w:spacing w:after="120" w:line="276" w:lineRule="auto"/>
        <w:ind w:left="284" w:hanging="284"/>
        <w:contextualSpacing/>
        <w:jc w:val="both"/>
      </w:pPr>
      <w:r w:rsidRPr="00420DF1">
        <w:t>Çalışma Ortamı: Büro, açık ve kapalı alan, gıda ve yem işletmelerinde (üretim yerleri-depo-satış yerleri) çalışmak.</w:t>
      </w:r>
    </w:p>
    <w:p w:rsidR="00420DF1" w:rsidRPr="00420DF1" w:rsidRDefault="00420DF1" w:rsidP="00420DF1">
      <w:pPr>
        <w:numPr>
          <w:ilvl w:val="0"/>
          <w:numId w:val="34"/>
        </w:numPr>
        <w:spacing w:after="120" w:line="276" w:lineRule="auto"/>
        <w:ind w:left="284" w:hanging="284"/>
        <w:contextualSpacing/>
        <w:jc w:val="both"/>
      </w:pPr>
      <w:proofErr w:type="gramStart"/>
      <w:r w:rsidRPr="00420DF1">
        <w:t>Seyahat Durumu: Görevi gereği seyahat etmek.</w:t>
      </w:r>
      <w:proofErr w:type="gramEnd"/>
    </w:p>
    <w:p w:rsidR="00420DF1" w:rsidRPr="00420DF1" w:rsidRDefault="00420DF1" w:rsidP="00420DF1">
      <w:pPr>
        <w:numPr>
          <w:ilvl w:val="0"/>
          <w:numId w:val="34"/>
        </w:numPr>
        <w:spacing w:after="120" w:line="276" w:lineRule="auto"/>
        <w:ind w:left="284" w:hanging="284"/>
        <w:contextualSpacing/>
        <w:jc w:val="both"/>
      </w:pPr>
      <w:r w:rsidRPr="00420DF1">
        <w:t>Risk Durumu: Trafik kazası, denetim yapılan işletmelerde olumsuz davranışlarla karşılaşmak.</w:t>
      </w:r>
    </w:p>
    <w:p w:rsidR="00A22423" w:rsidRDefault="00A22423" w:rsidP="00420DF1">
      <w:pPr>
        <w:spacing w:before="120" w:after="120"/>
        <w:jc w:val="both"/>
      </w:pPr>
    </w:p>
    <w:p w:rsidR="00A22423" w:rsidRPr="00092EE7" w:rsidRDefault="00A22423" w:rsidP="00420DF1">
      <w:pPr>
        <w:spacing w:before="120" w:after="120"/>
        <w:ind w:left="360"/>
        <w:jc w:val="both"/>
      </w:pPr>
    </w:p>
    <w:p w:rsidR="00A22423" w:rsidRDefault="00A22423" w:rsidP="00A22423">
      <w:pPr>
        <w:tabs>
          <w:tab w:val="left" w:pos="180"/>
        </w:tabs>
        <w:spacing w:before="120" w:after="120"/>
        <w:jc w:val="both"/>
        <w:rPr>
          <w:b/>
          <w:bCs/>
          <w:iCs/>
        </w:rPr>
      </w:pPr>
    </w:p>
    <w:p w:rsidR="00BB24C3" w:rsidRPr="00092EE7" w:rsidRDefault="00BB24C3" w:rsidP="00A22423">
      <w:pPr>
        <w:tabs>
          <w:tab w:val="left" w:pos="180"/>
        </w:tabs>
        <w:spacing w:before="120" w:after="120"/>
        <w:jc w:val="both"/>
        <w:rPr>
          <w:b/>
          <w:bCs/>
          <w:iCs/>
        </w:rPr>
      </w:pPr>
    </w:p>
    <w:sectPr w:rsidR="00BB24C3" w:rsidRPr="00092EE7" w:rsidSect="00727D73">
      <w:headerReference w:type="default" r:id="rId8"/>
      <w:footerReference w:type="default" r:id="rId9"/>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186" w:rsidRDefault="00747186" w:rsidP="006C7BAC">
      <w:r>
        <w:separator/>
      </w:r>
    </w:p>
  </w:endnote>
  <w:endnote w:type="continuationSeparator" w:id="0">
    <w:p w:rsidR="00747186" w:rsidRDefault="00747186"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1">
    <w:altName w:val="Times New Roman"/>
    <w:charset w:val="00"/>
    <w:family w:val="auto"/>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BB24C3" w:rsidRPr="00015A07" w:rsidTr="00AA5EB1">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BB24C3" w:rsidRPr="00015A07" w:rsidRDefault="00BD5E45" w:rsidP="0091505D">
          <w:pPr>
            <w:pStyle w:val="stbilgi"/>
            <w:rPr>
              <w:rFonts w:ascii="Times New Roman" w:hAnsi="Times New Roman"/>
              <w:sz w:val="18"/>
              <w:szCs w:val="18"/>
            </w:rPr>
          </w:pPr>
          <w:r>
            <w:rPr>
              <w:rFonts w:ascii="Times New Roman" w:hAnsi="Times New Roman"/>
              <w:sz w:val="18"/>
              <w:szCs w:val="18"/>
              <w:lang w:val="tr-TR"/>
            </w:rPr>
            <w:t>Dokuman Kodu</w:t>
          </w:r>
          <w:r w:rsidR="00BB24C3" w:rsidRPr="00015A07">
            <w:rPr>
              <w:rFonts w:ascii="Times New Roman" w:hAnsi="Times New Roman"/>
              <w:sz w:val="18"/>
              <w:szCs w:val="18"/>
            </w:rPr>
            <w:t>:</w:t>
          </w:r>
          <w:r w:rsidR="00BB24C3" w:rsidRPr="00015A07">
            <w:rPr>
              <w:rFonts w:ascii="Times New Roman" w:hAnsi="Times New Roman"/>
              <w:color w:val="808080"/>
              <w:sz w:val="18"/>
              <w:szCs w:val="18"/>
            </w:rPr>
            <w:t xml:space="preserve"> </w:t>
          </w:r>
          <w:r w:rsidR="0060230C">
            <w:rPr>
              <w:rFonts w:ascii="Times New Roman" w:hAnsi="Times New Roman"/>
              <w:color w:val="808080"/>
              <w:sz w:val="18"/>
              <w:szCs w:val="18"/>
              <w:lang w:val="tr-TR"/>
            </w:rPr>
            <w:t>TOB</w:t>
          </w:r>
          <w:r w:rsidR="009335E6">
            <w:rPr>
              <w:rFonts w:ascii="Times New Roman" w:hAnsi="Times New Roman"/>
              <w:color w:val="808080"/>
              <w:sz w:val="18"/>
              <w:szCs w:val="18"/>
            </w:rPr>
            <w:t>.İKS/FRM.036</w:t>
          </w:r>
        </w:p>
      </w:tc>
      <w:tc>
        <w:tcPr>
          <w:tcW w:w="2409"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3F1EEB">
          <w:pPr>
            <w:rPr>
              <w:color w:val="808080"/>
              <w:sz w:val="18"/>
              <w:szCs w:val="18"/>
            </w:rPr>
          </w:pPr>
          <w:r w:rsidRPr="00015A07">
            <w:rPr>
              <w:noProof/>
              <w:sz w:val="18"/>
              <w:szCs w:val="18"/>
            </w:rPr>
            <w:t>Revizyon Tarihi:</w:t>
          </w:r>
          <w:r w:rsidR="0060230C">
            <w:rPr>
              <w:noProof/>
              <w:sz w:val="18"/>
              <w:szCs w:val="18"/>
            </w:rPr>
            <w:t xml:space="preserve"> </w:t>
          </w:r>
          <w:r w:rsidR="00624F0E">
            <w:rPr>
              <w:noProof/>
              <w:sz w:val="18"/>
              <w:szCs w:val="18"/>
            </w:rPr>
            <w:t>1</w:t>
          </w:r>
          <w:r w:rsidR="003F1EEB">
            <w:rPr>
              <w:noProof/>
              <w:sz w:val="18"/>
              <w:szCs w:val="18"/>
            </w:rPr>
            <w:t>4</w:t>
          </w:r>
          <w:r w:rsidR="00624F0E">
            <w:rPr>
              <w:noProof/>
              <w:sz w:val="18"/>
              <w:szCs w:val="18"/>
            </w:rPr>
            <w:t>.09.2022</w:t>
          </w:r>
        </w:p>
      </w:tc>
      <w:tc>
        <w:tcPr>
          <w:tcW w:w="1772"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rPr>
              <w:b/>
              <w:bCs/>
              <w:iCs/>
              <w:noProof/>
              <w:sz w:val="18"/>
              <w:szCs w:val="18"/>
            </w:rPr>
          </w:pPr>
          <w:r w:rsidRPr="00015A07">
            <w:rPr>
              <w:noProof/>
              <w:sz w:val="18"/>
              <w:szCs w:val="18"/>
            </w:rPr>
            <w:t xml:space="preserve">Revizyon No: </w:t>
          </w:r>
          <w:r w:rsidR="00F83C8B">
            <w:rPr>
              <w:noProof/>
              <w:sz w:val="18"/>
              <w:szCs w:val="18"/>
            </w:rPr>
            <w:t>002</w:t>
          </w:r>
        </w:p>
      </w:tc>
      <w:tc>
        <w:tcPr>
          <w:tcW w:w="2339" w:type="dxa"/>
          <w:tcBorders>
            <w:top w:val="single" w:sz="4" w:space="0" w:color="000000"/>
            <w:left w:val="single" w:sz="4" w:space="0" w:color="000000"/>
            <w:bottom w:val="single" w:sz="4" w:space="0" w:color="000000"/>
            <w:right w:val="single" w:sz="4" w:space="0" w:color="000000"/>
          </w:tcBorders>
          <w:hideMark/>
        </w:tcPr>
        <w:p w:rsidR="00514084" w:rsidRPr="00514084" w:rsidRDefault="00BB24C3" w:rsidP="003F1EEB">
          <w:pPr>
            <w:rPr>
              <w:noProof/>
              <w:sz w:val="18"/>
              <w:szCs w:val="18"/>
            </w:rPr>
          </w:pPr>
          <w:r w:rsidRPr="00015A07">
            <w:rPr>
              <w:noProof/>
              <w:sz w:val="18"/>
              <w:szCs w:val="18"/>
            </w:rPr>
            <w:t>Yürürlük Tarihi:</w:t>
          </w:r>
          <w:r w:rsidR="00624F0E">
            <w:rPr>
              <w:noProof/>
              <w:sz w:val="18"/>
              <w:szCs w:val="18"/>
            </w:rPr>
            <w:t>1</w:t>
          </w:r>
          <w:r w:rsidR="003F1EEB">
            <w:rPr>
              <w:noProof/>
              <w:sz w:val="18"/>
              <w:szCs w:val="18"/>
            </w:rPr>
            <w:t>4</w:t>
          </w:r>
          <w:r w:rsidR="00F83C8B">
            <w:rPr>
              <w:noProof/>
              <w:sz w:val="18"/>
              <w:szCs w:val="18"/>
            </w:rPr>
            <w:t>.09.2022</w:t>
          </w:r>
        </w:p>
      </w:tc>
    </w:tr>
    <w:tr w:rsidR="00BB24C3" w:rsidRPr="00015A07" w:rsidTr="00AA5EB1">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spacing w:before="120" w:after="120"/>
            <w:rPr>
              <w:b/>
              <w:bCs/>
              <w:iCs/>
              <w:noProof/>
              <w:sz w:val="18"/>
              <w:szCs w:val="18"/>
            </w:rPr>
          </w:pPr>
          <w:r w:rsidRPr="00015A07">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F9303A">
          <w:pPr>
            <w:spacing w:before="120" w:after="120"/>
            <w:rPr>
              <w:b/>
              <w:bCs/>
              <w:iCs/>
              <w:noProof/>
              <w:sz w:val="18"/>
              <w:szCs w:val="18"/>
            </w:rPr>
          </w:pPr>
          <w:r w:rsidRPr="00015A07">
            <w:rPr>
              <w:b/>
              <w:bCs/>
              <w:iCs/>
              <w:noProof/>
              <w:sz w:val="18"/>
              <w:szCs w:val="18"/>
            </w:rPr>
            <w:t>Onaylayan:</w:t>
          </w:r>
          <w:r w:rsidR="00CC18CC">
            <w:rPr>
              <w:b/>
              <w:bCs/>
              <w:iCs/>
              <w:noProof/>
              <w:sz w:val="18"/>
              <w:szCs w:val="18"/>
            </w:rPr>
            <w:t xml:space="preserve"> </w:t>
          </w:r>
        </w:p>
      </w:tc>
    </w:tr>
    <w:tr w:rsidR="00CC18CC" w:rsidRPr="00015A07" w:rsidTr="00AA5EB1">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b/>
              <w:bCs/>
              <w:iCs/>
              <w:noProof/>
              <w:sz w:val="18"/>
              <w:szCs w:val="18"/>
            </w:rPr>
            <w:t>……………. Tarihli ve sayılı Onay</w:t>
          </w: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AB7F63">
      <w:rPr>
        <w:b/>
        <w:color w:val="5A5A5A"/>
        <w:sz w:val="16"/>
        <w:szCs w:val="16"/>
      </w:rPr>
      <w:t>1</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AB7F63">
      <w:rPr>
        <w:b/>
        <w:color w:val="5A5A5A"/>
        <w:sz w:val="16"/>
        <w:szCs w:val="16"/>
      </w:rPr>
      <w:t>4</w:t>
    </w:r>
    <w:r w:rsidRPr="00EB5869">
      <w:rPr>
        <w:b/>
        <w:color w:val="5A5A5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186" w:rsidRDefault="00747186" w:rsidP="006C7BAC">
      <w:r>
        <w:separator/>
      </w:r>
    </w:p>
  </w:footnote>
  <w:footnote w:type="continuationSeparator" w:id="0">
    <w:p w:rsidR="00747186" w:rsidRDefault="00747186"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85"/>
      <w:gridCol w:w="5843"/>
    </w:tblGrid>
    <w:tr w:rsidR="00F57F17" w:rsidRPr="00092EE7" w:rsidTr="00AA5EB1">
      <w:trPr>
        <w:trHeight w:val="552"/>
      </w:trPr>
      <w:tc>
        <w:tcPr>
          <w:tcW w:w="1686"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3B1200A2" wp14:editId="23836F20">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528" w:type="dxa"/>
          <w:gridSpan w:val="2"/>
          <w:vAlign w:val="center"/>
        </w:tcPr>
        <w:p w:rsidR="00E00DD8" w:rsidRPr="00092EE7" w:rsidRDefault="00BD5E45" w:rsidP="007C4DA8">
          <w:pPr>
            <w:pStyle w:val="stbilgi"/>
            <w:jc w:val="center"/>
            <w:rPr>
              <w:rFonts w:ascii="Times New Roman" w:eastAsia="Times New Roman" w:hAnsi="Times New Roman"/>
              <w:b/>
              <w:noProof w:val="0"/>
              <w:sz w:val="24"/>
              <w:szCs w:val="24"/>
              <w:lang w:val="tr-TR" w:eastAsia="tr-TR"/>
            </w:rPr>
          </w:pPr>
          <w:r>
            <w:rPr>
              <w:rFonts w:ascii="Times New Roman" w:eastAsia="Times New Roman" w:hAnsi="Times New Roman"/>
              <w:b/>
              <w:noProof w:val="0"/>
              <w:sz w:val="24"/>
              <w:szCs w:val="24"/>
              <w:lang w:val="tr-TR" w:eastAsia="tr-TR"/>
            </w:rPr>
            <w:t>BİRİM ADI</w:t>
          </w:r>
        </w:p>
        <w:p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420DF1" w:rsidRPr="00092EE7" w:rsidTr="00AA5EB1">
      <w:trPr>
        <w:trHeight w:val="490"/>
      </w:trPr>
      <w:tc>
        <w:tcPr>
          <w:tcW w:w="1686" w:type="dxa"/>
          <w:vMerge/>
          <w:vAlign w:val="center"/>
        </w:tcPr>
        <w:p w:rsidR="00420DF1" w:rsidRPr="00092EE7" w:rsidRDefault="00420DF1" w:rsidP="00420DF1">
          <w:pPr>
            <w:pStyle w:val="stbilgi"/>
            <w:rPr>
              <w:rFonts w:ascii="Times New Roman" w:eastAsia="Times New Roman" w:hAnsi="Times New Roman"/>
              <w:noProof w:val="0"/>
              <w:sz w:val="22"/>
              <w:szCs w:val="22"/>
              <w:lang w:val="tr-TR" w:eastAsia="tr-TR"/>
            </w:rPr>
          </w:pPr>
        </w:p>
      </w:tc>
      <w:tc>
        <w:tcPr>
          <w:tcW w:w="1685" w:type="dxa"/>
          <w:vAlign w:val="center"/>
        </w:tcPr>
        <w:p w:rsidR="00420DF1" w:rsidRPr="00092EE7" w:rsidRDefault="00420DF1" w:rsidP="00420DF1">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843" w:type="dxa"/>
          <w:vAlign w:val="center"/>
        </w:tcPr>
        <w:p w:rsidR="00420DF1" w:rsidRPr="003434D7" w:rsidRDefault="00420DF1" w:rsidP="00420DF1">
          <w:pPr>
            <w:tabs>
              <w:tab w:val="center" w:pos="4536"/>
              <w:tab w:val="right" w:pos="9072"/>
            </w:tabs>
          </w:pPr>
          <w:r w:rsidRPr="002C399D">
            <w:t>BİTKİSEL ÜRETİM VE BİTKİ SAĞLIĞI ŞUBE MÜDÜRÜ</w:t>
          </w:r>
        </w:p>
      </w:tc>
    </w:tr>
    <w:tr w:rsidR="00420DF1" w:rsidRPr="00092EE7" w:rsidTr="00AA5EB1">
      <w:trPr>
        <w:trHeight w:val="718"/>
      </w:trPr>
      <w:tc>
        <w:tcPr>
          <w:tcW w:w="1686" w:type="dxa"/>
          <w:vMerge/>
          <w:vAlign w:val="center"/>
        </w:tcPr>
        <w:p w:rsidR="00420DF1" w:rsidRPr="00092EE7" w:rsidRDefault="00420DF1" w:rsidP="00420DF1">
          <w:pPr>
            <w:pStyle w:val="stbilgi"/>
            <w:rPr>
              <w:rFonts w:ascii="Times New Roman" w:eastAsia="Times New Roman" w:hAnsi="Times New Roman"/>
              <w:noProof w:val="0"/>
              <w:sz w:val="22"/>
              <w:szCs w:val="22"/>
              <w:lang w:val="tr-TR" w:eastAsia="tr-TR"/>
            </w:rPr>
          </w:pPr>
        </w:p>
      </w:tc>
      <w:tc>
        <w:tcPr>
          <w:tcW w:w="1685" w:type="dxa"/>
          <w:vAlign w:val="center"/>
        </w:tcPr>
        <w:p w:rsidR="00420DF1" w:rsidRPr="00092EE7" w:rsidRDefault="00420DF1" w:rsidP="00420DF1">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843" w:type="dxa"/>
          <w:vAlign w:val="center"/>
        </w:tcPr>
        <w:p w:rsidR="00420DF1" w:rsidRPr="00092EE7" w:rsidRDefault="00934A3B" w:rsidP="00420DF1">
          <w:pPr>
            <w:pStyle w:val="stbilgi"/>
            <w:rPr>
              <w:rFonts w:ascii="Times New Roman" w:eastAsia="Times New Roman" w:hAnsi="Times New Roman"/>
              <w:noProof w:val="0"/>
              <w:sz w:val="24"/>
              <w:szCs w:val="24"/>
              <w:lang w:val="tr-TR" w:eastAsia="tr-TR"/>
            </w:rPr>
          </w:pPr>
          <w:r w:rsidRPr="00934A3B">
            <w:rPr>
              <w:rFonts w:ascii="Times New Roman" w:eastAsia="Times New Roman" w:hAnsi="Times New Roman"/>
              <w:noProof w:val="0"/>
              <w:sz w:val="24"/>
              <w:szCs w:val="24"/>
              <w:lang w:val="tr-TR" w:eastAsia="tr-TR"/>
            </w:rPr>
            <w:t>BİTKİSEL ÜRETİM VE BİTKİ SAĞLIĞI ŞUBE MÜDÜRLÜĞÜ</w:t>
          </w:r>
        </w:p>
      </w:tc>
    </w:tr>
  </w:tbl>
  <w:p w:rsidR="00F57F17" w:rsidRPr="00F87841" w:rsidRDefault="00F57F17" w:rsidP="008E7AA6">
    <w:pPr>
      <w:pStyle w:val="Al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0536BE8"/>
    <w:multiLevelType w:val="hybridMultilevel"/>
    <w:tmpl w:val="3982933C"/>
    <w:lvl w:ilvl="0" w:tplc="2B90AFAA">
      <w:start w:val="1"/>
      <w:numFmt w:val="bullet"/>
      <w:lvlText w:val="–"/>
      <w:lvlJc w:val="left"/>
      <w:pPr>
        <w:ind w:left="540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0A705EA"/>
    <w:multiLevelType w:val="multilevel"/>
    <w:tmpl w:val="98906734"/>
    <w:styleLink w:val="WWNum28"/>
    <w:lvl w:ilvl="0">
      <w:start w:val="1"/>
      <w:numFmt w:val="decimal"/>
      <w:suff w:val="nothing"/>
      <w:lvlText w:val="%1."/>
      <w:lvlJc w:val="left"/>
      <w:pPr>
        <w:ind w:left="0" w:firstLine="0"/>
      </w:pPr>
      <w:rPr>
        <w:rFonts w:ascii="Arial" w:hAnsi="Arial" w:cs="Arial" w:hint="default"/>
        <w:b/>
      </w:rPr>
    </w:lvl>
    <w:lvl w:ilvl="1">
      <w:start w:val="1"/>
      <w:numFmt w:val="lowerLetter"/>
      <w:suff w:val="nothing"/>
      <w:lvlText w:val="%2."/>
      <w:lvlJc w:val="left"/>
      <w:pPr>
        <w:ind w:left="0" w:firstLine="0"/>
      </w:pPr>
      <w:rPr>
        <w:rFonts w:cs="Times New Roman1"/>
      </w:rPr>
    </w:lvl>
    <w:lvl w:ilvl="2">
      <w:start w:val="1"/>
      <w:numFmt w:val="lowerRoman"/>
      <w:suff w:val="nothing"/>
      <w:lvlText w:val="%3."/>
      <w:lvlJc w:val="right"/>
      <w:pPr>
        <w:ind w:left="0" w:firstLine="0"/>
      </w:pPr>
      <w:rPr>
        <w:rFonts w:cs="Times New Roman1"/>
      </w:rPr>
    </w:lvl>
    <w:lvl w:ilvl="3">
      <w:start w:val="1"/>
      <w:numFmt w:val="decimal"/>
      <w:suff w:val="nothing"/>
      <w:lvlText w:val="%4."/>
      <w:lvlJc w:val="left"/>
      <w:pPr>
        <w:ind w:left="0" w:firstLine="0"/>
      </w:pPr>
      <w:rPr>
        <w:rFonts w:cs="Times New Roman1"/>
      </w:rPr>
    </w:lvl>
    <w:lvl w:ilvl="4">
      <w:start w:val="1"/>
      <w:numFmt w:val="lowerLetter"/>
      <w:suff w:val="nothing"/>
      <w:lvlText w:val="%5."/>
      <w:lvlJc w:val="left"/>
      <w:pPr>
        <w:ind w:left="0" w:firstLine="0"/>
      </w:pPr>
      <w:rPr>
        <w:rFonts w:cs="Times New Roman1"/>
      </w:rPr>
    </w:lvl>
    <w:lvl w:ilvl="5">
      <w:start w:val="1"/>
      <w:numFmt w:val="lowerRoman"/>
      <w:suff w:val="nothing"/>
      <w:lvlText w:val="%6."/>
      <w:lvlJc w:val="right"/>
      <w:pPr>
        <w:ind w:left="0" w:firstLine="0"/>
      </w:pPr>
      <w:rPr>
        <w:rFonts w:cs="Times New Roman1"/>
      </w:rPr>
    </w:lvl>
    <w:lvl w:ilvl="6">
      <w:start w:val="1"/>
      <w:numFmt w:val="decimal"/>
      <w:suff w:val="nothing"/>
      <w:lvlText w:val="%7."/>
      <w:lvlJc w:val="left"/>
      <w:pPr>
        <w:ind w:left="0" w:firstLine="0"/>
      </w:pPr>
      <w:rPr>
        <w:rFonts w:cs="Times New Roman1"/>
      </w:rPr>
    </w:lvl>
    <w:lvl w:ilvl="7">
      <w:start w:val="1"/>
      <w:numFmt w:val="lowerLetter"/>
      <w:suff w:val="nothing"/>
      <w:lvlText w:val="%8."/>
      <w:lvlJc w:val="left"/>
      <w:pPr>
        <w:ind w:left="0" w:firstLine="0"/>
      </w:pPr>
      <w:rPr>
        <w:rFonts w:cs="Times New Roman1"/>
      </w:rPr>
    </w:lvl>
    <w:lvl w:ilvl="8">
      <w:start w:val="1"/>
      <w:numFmt w:val="lowerRoman"/>
      <w:suff w:val="nothing"/>
      <w:lvlText w:val="%9."/>
      <w:lvlJc w:val="right"/>
      <w:pPr>
        <w:ind w:left="0" w:firstLine="0"/>
      </w:pPr>
      <w:rPr>
        <w:rFonts w:cs="Times New Roman1"/>
      </w:rPr>
    </w:lvl>
  </w:abstractNum>
  <w:abstractNum w:abstractNumId="3">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964E4A"/>
    <w:multiLevelType w:val="hybridMultilevel"/>
    <w:tmpl w:val="7AA0BC94"/>
    <w:lvl w:ilvl="0" w:tplc="DBE0BC82">
      <w:start w:val="1"/>
      <w:numFmt w:val="bullet"/>
      <w:lvlText w:val=""/>
      <w:lvlJc w:val="left"/>
      <w:pPr>
        <w:ind w:left="181" w:hanging="360"/>
      </w:pPr>
      <w:rPr>
        <w:rFonts w:ascii="Symbol" w:hAnsi="Symbol" w:hint="default"/>
      </w:rPr>
    </w:lvl>
    <w:lvl w:ilvl="1" w:tplc="041F0003" w:tentative="1">
      <w:start w:val="1"/>
      <w:numFmt w:val="bullet"/>
      <w:lvlText w:val="o"/>
      <w:lvlJc w:val="left"/>
      <w:pPr>
        <w:ind w:left="901" w:hanging="360"/>
      </w:pPr>
      <w:rPr>
        <w:rFonts w:ascii="Courier New" w:hAnsi="Courier New" w:cs="Courier New" w:hint="default"/>
      </w:rPr>
    </w:lvl>
    <w:lvl w:ilvl="2" w:tplc="041F0005" w:tentative="1">
      <w:start w:val="1"/>
      <w:numFmt w:val="bullet"/>
      <w:lvlText w:val=""/>
      <w:lvlJc w:val="left"/>
      <w:pPr>
        <w:ind w:left="1621" w:hanging="360"/>
      </w:pPr>
      <w:rPr>
        <w:rFonts w:ascii="Wingdings" w:hAnsi="Wingdings" w:hint="default"/>
      </w:rPr>
    </w:lvl>
    <w:lvl w:ilvl="3" w:tplc="041F0001" w:tentative="1">
      <w:start w:val="1"/>
      <w:numFmt w:val="bullet"/>
      <w:lvlText w:val=""/>
      <w:lvlJc w:val="left"/>
      <w:pPr>
        <w:ind w:left="2341" w:hanging="360"/>
      </w:pPr>
      <w:rPr>
        <w:rFonts w:ascii="Symbol" w:hAnsi="Symbol" w:hint="default"/>
      </w:rPr>
    </w:lvl>
    <w:lvl w:ilvl="4" w:tplc="041F0003" w:tentative="1">
      <w:start w:val="1"/>
      <w:numFmt w:val="bullet"/>
      <w:lvlText w:val="o"/>
      <w:lvlJc w:val="left"/>
      <w:pPr>
        <w:ind w:left="3061" w:hanging="360"/>
      </w:pPr>
      <w:rPr>
        <w:rFonts w:ascii="Courier New" w:hAnsi="Courier New" w:cs="Courier New" w:hint="default"/>
      </w:rPr>
    </w:lvl>
    <w:lvl w:ilvl="5" w:tplc="041F0005" w:tentative="1">
      <w:start w:val="1"/>
      <w:numFmt w:val="bullet"/>
      <w:lvlText w:val=""/>
      <w:lvlJc w:val="left"/>
      <w:pPr>
        <w:ind w:left="3781" w:hanging="360"/>
      </w:pPr>
      <w:rPr>
        <w:rFonts w:ascii="Wingdings" w:hAnsi="Wingdings" w:hint="default"/>
      </w:rPr>
    </w:lvl>
    <w:lvl w:ilvl="6" w:tplc="041F0001" w:tentative="1">
      <w:start w:val="1"/>
      <w:numFmt w:val="bullet"/>
      <w:lvlText w:val=""/>
      <w:lvlJc w:val="left"/>
      <w:pPr>
        <w:ind w:left="4501" w:hanging="360"/>
      </w:pPr>
      <w:rPr>
        <w:rFonts w:ascii="Symbol" w:hAnsi="Symbol" w:hint="default"/>
      </w:rPr>
    </w:lvl>
    <w:lvl w:ilvl="7" w:tplc="041F0003" w:tentative="1">
      <w:start w:val="1"/>
      <w:numFmt w:val="bullet"/>
      <w:lvlText w:val="o"/>
      <w:lvlJc w:val="left"/>
      <w:pPr>
        <w:ind w:left="5221" w:hanging="360"/>
      </w:pPr>
      <w:rPr>
        <w:rFonts w:ascii="Courier New" w:hAnsi="Courier New" w:cs="Courier New" w:hint="default"/>
      </w:rPr>
    </w:lvl>
    <w:lvl w:ilvl="8" w:tplc="041F0005" w:tentative="1">
      <w:start w:val="1"/>
      <w:numFmt w:val="bullet"/>
      <w:lvlText w:val=""/>
      <w:lvlJc w:val="left"/>
      <w:pPr>
        <w:ind w:left="5941" w:hanging="360"/>
      </w:pPr>
      <w:rPr>
        <w:rFonts w:ascii="Wingdings" w:hAnsi="Wingdings" w:hint="default"/>
      </w:rPr>
    </w:lvl>
  </w:abstractNum>
  <w:abstractNum w:abstractNumId="5">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5E20F8E"/>
    <w:multiLevelType w:val="hybridMultilevel"/>
    <w:tmpl w:val="CCCC5D4E"/>
    <w:lvl w:ilvl="0" w:tplc="DBE0BC82">
      <w:start w:val="1"/>
      <w:numFmt w:val="bullet"/>
      <w:lvlText w:val=""/>
      <w:lvlJc w:val="left"/>
      <w:pPr>
        <w:ind w:left="181"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3">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3472FD5"/>
    <w:multiLevelType w:val="hybridMultilevel"/>
    <w:tmpl w:val="5E02CCE8"/>
    <w:lvl w:ilvl="0" w:tplc="03B23AA2">
      <w:start w:val="657"/>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9">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0">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3">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5">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nsid w:val="6C071EC6"/>
    <w:multiLevelType w:val="hybridMultilevel"/>
    <w:tmpl w:val="78A498DA"/>
    <w:lvl w:ilvl="0" w:tplc="DBE0BC82">
      <w:start w:val="1"/>
      <w:numFmt w:val="bullet"/>
      <w:lvlText w:val=""/>
      <w:lvlJc w:val="left"/>
      <w:pPr>
        <w:ind w:left="181" w:hanging="360"/>
      </w:pPr>
      <w:rPr>
        <w:rFonts w:ascii="Symbol" w:hAnsi="Symbol" w:hint="default"/>
      </w:rPr>
    </w:lvl>
    <w:lvl w:ilvl="1" w:tplc="041F0003" w:tentative="1">
      <w:start w:val="1"/>
      <w:numFmt w:val="bullet"/>
      <w:lvlText w:val="o"/>
      <w:lvlJc w:val="left"/>
      <w:pPr>
        <w:ind w:left="901" w:hanging="360"/>
      </w:pPr>
      <w:rPr>
        <w:rFonts w:ascii="Courier New" w:hAnsi="Courier New" w:cs="Courier New" w:hint="default"/>
      </w:rPr>
    </w:lvl>
    <w:lvl w:ilvl="2" w:tplc="041F0005" w:tentative="1">
      <w:start w:val="1"/>
      <w:numFmt w:val="bullet"/>
      <w:lvlText w:val=""/>
      <w:lvlJc w:val="left"/>
      <w:pPr>
        <w:ind w:left="1621" w:hanging="360"/>
      </w:pPr>
      <w:rPr>
        <w:rFonts w:ascii="Wingdings" w:hAnsi="Wingdings" w:hint="default"/>
      </w:rPr>
    </w:lvl>
    <w:lvl w:ilvl="3" w:tplc="041F0001" w:tentative="1">
      <w:start w:val="1"/>
      <w:numFmt w:val="bullet"/>
      <w:lvlText w:val=""/>
      <w:lvlJc w:val="left"/>
      <w:pPr>
        <w:ind w:left="2341" w:hanging="360"/>
      </w:pPr>
      <w:rPr>
        <w:rFonts w:ascii="Symbol" w:hAnsi="Symbol" w:hint="default"/>
      </w:rPr>
    </w:lvl>
    <w:lvl w:ilvl="4" w:tplc="041F0003" w:tentative="1">
      <w:start w:val="1"/>
      <w:numFmt w:val="bullet"/>
      <w:lvlText w:val="o"/>
      <w:lvlJc w:val="left"/>
      <w:pPr>
        <w:ind w:left="3061" w:hanging="360"/>
      </w:pPr>
      <w:rPr>
        <w:rFonts w:ascii="Courier New" w:hAnsi="Courier New" w:cs="Courier New" w:hint="default"/>
      </w:rPr>
    </w:lvl>
    <w:lvl w:ilvl="5" w:tplc="041F0005" w:tentative="1">
      <w:start w:val="1"/>
      <w:numFmt w:val="bullet"/>
      <w:lvlText w:val=""/>
      <w:lvlJc w:val="left"/>
      <w:pPr>
        <w:ind w:left="3781" w:hanging="360"/>
      </w:pPr>
      <w:rPr>
        <w:rFonts w:ascii="Wingdings" w:hAnsi="Wingdings" w:hint="default"/>
      </w:rPr>
    </w:lvl>
    <w:lvl w:ilvl="6" w:tplc="041F0001" w:tentative="1">
      <w:start w:val="1"/>
      <w:numFmt w:val="bullet"/>
      <w:lvlText w:val=""/>
      <w:lvlJc w:val="left"/>
      <w:pPr>
        <w:ind w:left="4501" w:hanging="360"/>
      </w:pPr>
      <w:rPr>
        <w:rFonts w:ascii="Symbol" w:hAnsi="Symbol" w:hint="default"/>
      </w:rPr>
    </w:lvl>
    <w:lvl w:ilvl="7" w:tplc="041F0003" w:tentative="1">
      <w:start w:val="1"/>
      <w:numFmt w:val="bullet"/>
      <w:lvlText w:val="o"/>
      <w:lvlJc w:val="left"/>
      <w:pPr>
        <w:ind w:left="5221" w:hanging="360"/>
      </w:pPr>
      <w:rPr>
        <w:rFonts w:ascii="Courier New" w:hAnsi="Courier New" w:cs="Courier New" w:hint="default"/>
      </w:rPr>
    </w:lvl>
    <w:lvl w:ilvl="8" w:tplc="041F0005" w:tentative="1">
      <w:start w:val="1"/>
      <w:numFmt w:val="bullet"/>
      <w:lvlText w:val=""/>
      <w:lvlJc w:val="left"/>
      <w:pPr>
        <w:ind w:left="5941" w:hanging="360"/>
      </w:pPr>
      <w:rPr>
        <w:rFonts w:ascii="Wingdings" w:hAnsi="Wingdings" w:hint="default"/>
      </w:rPr>
    </w:lvl>
  </w:abstractNum>
  <w:abstractNum w:abstractNumId="28">
    <w:nsid w:val="70AF26A3"/>
    <w:multiLevelType w:val="hybridMultilevel"/>
    <w:tmpl w:val="F8D6E870"/>
    <w:lvl w:ilvl="0" w:tplc="03B23AA2">
      <w:start w:val="657"/>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9">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75674ACD"/>
    <w:multiLevelType w:val="hybridMultilevel"/>
    <w:tmpl w:val="B8807AA4"/>
    <w:lvl w:ilvl="0" w:tplc="03B23AA2">
      <w:start w:val="657"/>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1">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0"/>
  </w:num>
  <w:num w:numId="2">
    <w:abstractNumId w:val="7"/>
  </w:num>
  <w:num w:numId="3">
    <w:abstractNumId w:val="23"/>
  </w:num>
  <w:num w:numId="4">
    <w:abstractNumId w:val="29"/>
  </w:num>
  <w:num w:numId="5">
    <w:abstractNumId w:val="20"/>
  </w:num>
  <w:num w:numId="6">
    <w:abstractNumId w:val="16"/>
  </w:num>
  <w:num w:numId="7">
    <w:abstractNumId w:val="12"/>
  </w:num>
  <w:num w:numId="8">
    <w:abstractNumId w:val="26"/>
  </w:num>
  <w:num w:numId="9">
    <w:abstractNumId w:val="13"/>
  </w:num>
  <w:num w:numId="10">
    <w:abstractNumId w:val="11"/>
  </w:num>
  <w:num w:numId="11">
    <w:abstractNumId w:val="14"/>
  </w:num>
  <w:num w:numId="12">
    <w:abstractNumId w:val="19"/>
  </w:num>
  <w:num w:numId="13">
    <w:abstractNumId w:val="6"/>
  </w:num>
  <w:num w:numId="14">
    <w:abstractNumId w:val="32"/>
  </w:num>
  <w:num w:numId="15">
    <w:abstractNumId w:val="24"/>
  </w:num>
  <w:num w:numId="16">
    <w:abstractNumId w:val="22"/>
  </w:num>
  <w:num w:numId="17">
    <w:abstractNumId w:val="8"/>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1"/>
  </w:num>
  <w:num w:numId="22">
    <w:abstractNumId w:val="3"/>
  </w:num>
  <w:num w:numId="23">
    <w:abstractNumId w:val="5"/>
  </w:num>
  <w:num w:numId="24">
    <w:abstractNumId w:val="25"/>
  </w:num>
  <w:num w:numId="25">
    <w:abstractNumId w:val="21"/>
  </w:num>
  <w:num w:numId="26">
    <w:abstractNumId w:val="15"/>
  </w:num>
  <w:num w:numId="27">
    <w:abstractNumId w:val="17"/>
  </w:num>
  <w:num w:numId="28">
    <w:abstractNumId w:val="9"/>
  </w:num>
  <w:num w:numId="29">
    <w:abstractNumId w:val="18"/>
  </w:num>
  <w:num w:numId="30">
    <w:abstractNumId w:val="28"/>
  </w:num>
  <w:num w:numId="31">
    <w:abstractNumId w:val="1"/>
  </w:num>
  <w:num w:numId="32">
    <w:abstractNumId w:val="30"/>
  </w:num>
  <w:num w:numId="33">
    <w:abstractNumId w:val="4"/>
  </w:num>
  <w:num w:numId="34">
    <w:abstractNumId w:val="27"/>
  </w:num>
  <w:num w:numId="35">
    <w:abstractNumId w:val="2"/>
  </w:num>
  <w:num w:numId="36">
    <w:abstractNumId w:val="2"/>
    <w:lvlOverride w:ilvl="0">
      <w:startOverride w:val="1"/>
      <w:lvl w:ilvl="0">
        <w:start w:val="1"/>
        <w:numFmt w:val="decimal"/>
        <w:suff w:val="nothing"/>
        <w:lvlText w:val="%1."/>
        <w:lvlJc w:val="left"/>
        <w:pPr>
          <w:ind w:left="0" w:firstLine="0"/>
        </w:pPr>
        <w:rPr>
          <w:rFonts w:ascii="Arial" w:hAnsi="Arial" w:cs="Arial" w:hint="default"/>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C6B"/>
    <w:rsid w:val="000119A8"/>
    <w:rsid w:val="000667F5"/>
    <w:rsid w:val="00092EE7"/>
    <w:rsid w:val="000B3DC2"/>
    <w:rsid w:val="000B5A16"/>
    <w:rsid w:val="000C61DA"/>
    <w:rsid w:val="000E2DF0"/>
    <w:rsid w:val="000E407A"/>
    <w:rsid w:val="000F7BA7"/>
    <w:rsid w:val="00122865"/>
    <w:rsid w:val="00141053"/>
    <w:rsid w:val="001747FB"/>
    <w:rsid w:val="001C35FA"/>
    <w:rsid w:val="001D35FF"/>
    <w:rsid w:val="001E6C9E"/>
    <w:rsid w:val="001F7A47"/>
    <w:rsid w:val="002469F4"/>
    <w:rsid w:val="00247C0D"/>
    <w:rsid w:val="00264F09"/>
    <w:rsid w:val="002676AA"/>
    <w:rsid w:val="00274A5B"/>
    <w:rsid w:val="002A49C7"/>
    <w:rsid w:val="002A5340"/>
    <w:rsid w:val="002C387B"/>
    <w:rsid w:val="002C64CD"/>
    <w:rsid w:val="002D5926"/>
    <w:rsid w:val="002E05A8"/>
    <w:rsid w:val="002F25D8"/>
    <w:rsid w:val="00301647"/>
    <w:rsid w:val="00317F47"/>
    <w:rsid w:val="00354109"/>
    <w:rsid w:val="00356484"/>
    <w:rsid w:val="00356AE6"/>
    <w:rsid w:val="00362640"/>
    <w:rsid w:val="00367B1B"/>
    <w:rsid w:val="00387052"/>
    <w:rsid w:val="003A7018"/>
    <w:rsid w:val="003E7FD9"/>
    <w:rsid w:val="003F1EEB"/>
    <w:rsid w:val="0041791E"/>
    <w:rsid w:val="004203BC"/>
    <w:rsid w:val="00420DF1"/>
    <w:rsid w:val="00444698"/>
    <w:rsid w:val="004534D2"/>
    <w:rsid w:val="00457399"/>
    <w:rsid w:val="0046327C"/>
    <w:rsid w:val="00486FC9"/>
    <w:rsid w:val="004A46A9"/>
    <w:rsid w:val="004C272B"/>
    <w:rsid w:val="004E7C22"/>
    <w:rsid w:val="004F11B3"/>
    <w:rsid w:val="0051349E"/>
    <w:rsid w:val="00514084"/>
    <w:rsid w:val="00543440"/>
    <w:rsid w:val="00571933"/>
    <w:rsid w:val="00573EE7"/>
    <w:rsid w:val="0059550D"/>
    <w:rsid w:val="005B6AB2"/>
    <w:rsid w:val="005C4BDC"/>
    <w:rsid w:val="005C5C2C"/>
    <w:rsid w:val="005E17B7"/>
    <w:rsid w:val="0060230C"/>
    <w:rsid w:val="006041C3"/>
    <w:rsid w:val="00613ED5"/>
    <w:rsid w:val="0062457E"/>
    <w:rsid w:val="00624F0E"/>
    <w:rsid w:val="00656A5F"/>
    <w:rsid w:val="00672172"/>
    <w:rsid w:val="00677B73"/>
    <w:rsid w:val="006A3E5A"/>
    <w:rsid w:val="006B746C"/>
    <w:rsid w:val="006C3C63"/>
    <w:rsid w:val="006C7BAC"/>
    <w:rsid w:val="006D24C3"/>
    <w:rsid w:val="006E07C3"/>
    <w:rsid w:val="0070356B"/>
    <w:rsid w:val="007064F7"/>
    <w:rsid w:val="00711F3F"/>
    <w:rsid w:val="00727D73"/>
    <w:rsid w:val="00747186"/>
    <w:rsid w:val="007510DF"/>
    <w:rsid w:val="0075579F"/>
    <w:rsid w:val="00757988"/>
    <w:rsid w:val="00766BC6"/>
    <w:rsid w:val="007818F5"/>
    <w:rsid w:val="007830A2"/>
    <w:rsid w:val="007869AC"/>
    <w:rsid w:val="00787BD9"/>
    <w:rsid w:val="007914EF"/>
    <w:rsid w:val="00791ACF"/>
    <w:rsid w:val="007A0B15"/>
    <w:rsid w:val="007B45B4"/>
    <w:rsid w:val="007C4DA8"/>
    <w:rsid w:val="007D4C68"/>
    <w:rsid w:val="007F0146"/>
    <w:rsid w:val="007F0880"/>
    <w:rsid w:val="00816536"/>
    <w:rsid w:val="00821ADF"/>
    <w:rsid w:val="00837080"/>
    <w:rsid w:val="00846846"/>
    <w:rsid w:val="00860EDF"/>
    <w:rsid w:val="008755A4"/>
    <w:rsid w:val="0088649C"/>
    <w:rsid w:val="0089207E"/>
    <w:rsid w:val="0089293D"/>
    <w:rsid w:val="008964F6"/>
    <w:rsid w:val="008B1F54"/>
    <w:rsid w:val="008B2C71"/>
    <w:rsid w:val="008C0898"/>
    <w:rsid w:val="008E7AA6"/>
    <w:rsid w:val="009233FB"/>
    <w:rsid w:val="00931024"/>
    <w:rsid w:val="009335E6"/>
    <w:rsid w:val="00934A3B"/>
    <w:rsid w:val="00935D51"/>
    <w:rsid w:val="00941BF9"/>
    <w:rsid w:val="00964367"/>
    <w:rsid w:val="009941FC"/>
    <w:rsid w:val="009A2955"/>
    <w:rsid w:val="00A07734"/>
    <w:rsid w:val="00A22206"/>
    <w:rsid w:val="00A22423"/>
    <w:rsid w:val="00A435D7"/>
    <w:rsid w:val="00A44638"/>
    <w:rsid w:val="00A5501E"/>
    <w:rsid w:val="00A67CC7"/>
    <w:rsid w:val="00A70191"/>
    <w:rsid w:val="00AA5ADC"/>
    <w:rsid w:val="00AA5EB1"/>
    <w:rsid w:val="00AB7F63"/>
    <w:rsid w:val="00AD0B2F"/>
    <w:rsid w:val="00AD755F"/>
    <w:rsid w:val="00AE72DE"/>
    <w:rsid w:val="00B5179C"/>
    <w:rsid w:val="00B62436"/>
    <w:rsid w:val="00B734D1"/>
    <w:rsid w:val="00B750D7"/>
    <w:rsid w:val="00B75480"/>
    <w:rsid w:val="00BA1F5F"/>
    <w:rsid w:val="00BB24C3"/>
    <w:rsid w:val="00BD1895"/>
    <w:rsid w:val="00BD5E45"/>
    <w:rsid w:val="00BE33BA"/>
    <w:rsid w:val="00BF1C25"/>
    <w:rsid w:val="00BF7D4C"/>
    <w:rsid w:val="00C14ED4"/>
    <w:rsid w:val="00C20B6F"/>
    <w:rsid w:val="00C34623"/>
    <w:rsid w:val="00C40F42"/>
    <w:rsid w:val="00C42839"/>
    <w:rsid w:val="00C5787E"/>
    <w:rsid w:val="00C624AC"/>
    <w:rsid w:val="00C71EB1"/>
    <w:rsid w:val="00C97774"/>
    <w:rsid w:val="00CA45AD"/>
    <w:rsid w:val="00CC0E31"/>
    <w:rsid w:val="00CC18CC"/>
    <w:rsid w:val="00CC443E"/>
    <w:rsid w:val="00CE015E"/>
    <w:rsid w:val="00CF0B00"/>
    <w:rsid w:val="00D45924"/>
    <w:rsid w:val="00DA0B7D"/>
    <w:rsid w:val="00DA7960"/>
    <w:rsid w:val="00E00DD8"/>
    <w:rsid w:val="00E07A8E"/>
    <w:rsid w:val="00E254D4"/>
    <w:rsid w:val="00E4737C"/>
    <w:rsid w:val="00E60FF0"/>
    <w:rsid w:val="00E936DF"/>
    <w:rsid w:val="00E97F98"/>
    <w:rsid w:val="00EA32E6"/>
    <w:rsid w:val="00EA443B"/>
    <w:rsid w:val="00EB5869"/>
    <w:rsid w:val="00EC5565"/>
    <w:rsid w:val="00ED354F"/>
    <w:rsid w:val="00ED3DD8"/>
    <w:rsid w:val="00ED6529"/>
    <w:rsid w:val="00EE7722"/>
    <w:rsid w:val="00F029B4"/>
    <w:rsid w:val="00F57F17"/>
    <w:rsid w:val="00F61607"/>
    <w:rsid w:val="00F83C8B"/>
    <w:rsid w:val="00F87841"/>
    <w:rsid w:val="00F9303A"/>
    <w:rsid w:val="00F93254"/>
    <w:rsid w:val="00F9368A"/>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numbering" w:customStyle="1" w:styleId="WWNum28">
    <w:name w:val="WWNum28"/>
    <w:rsid w:val="006B746C"/>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numbering" w:customStyle="1" w:styleId="WWNum28">
    <w:name w:val="WWNum28"/>
    <w:rsid w:val="006B746C"/>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248461484">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74E769-3B42-479F-93E9-BA17C2B0F103}"/>
</file>

<file path=customXml/itemProps2.xml><?xml version="1.0" encoding="utf-8"?>
<ds:datastoreItem xmlns:ds="http://schemas.openxmlformats.org/officeDocument/2006/customXml" ds:itemID="{D988629B-2F1B-42B1-99A8-A98D8DE678AA}"/>
</file>

<file path=customXml/itemProps3.xml><?xml version="1.0" encoding="utf-8"?>
<ds:datastoreItem xmlns:ds="http://schemas.openxmlformats.org/officeDocument/2006/customXml" ds:itemID="{FD0400E7-309F-4D2B-A7CD-FF429D486B78}"/>
</file>

<file path=docProps/app.xml><?xml version="1.0" encoding="utf-8"?>
<Properties xmlns="http://schemas.openxmlformats.org/officeDocument/2006/extended-properties" xmlns:vt="http://schemas.openxmlformats.org/officeDocument/2006/docPropsVTypes">
  <Template>Normal.dotm</Template>
  <TotalTime>1</TotalTime>
  <Pages>1</Pages>
  <Words>1148</Words>
  <Characters>6546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6</cp:revision>
  <cp:lastPrinted>2016-08-23T07:59:00Z</cp:lastPrinted>
  <dcterms:created xsi:type="dcterms:W3CDTF">2024-01-03T07:42:00Z</dcterms:created>
  <dcterms:modified xsi:type="dcterms:W3CDTF">2025-05-30T06:43:00Z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