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4784"/>
        <w:gridCol w:w="1349"/>
        <w:gridCol w:w="21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5243C7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EF39AA9" wp14:editId="72812EAB">
                  <wp:extent cx="895350" cy="834248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54" cy="84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B64DE7" w:rsidRDefault="00B64DE7" w:rsidP="00B64DE7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KONYA İL TARIM VE </w:t>
            </w:r>
            <w:r w:rsidR="0005329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ORMAN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MÜDÜRLÜĞÜ</w:t>
            </w:r>
          </w:p>
          <w:p w:rsidR="00167D0D" w:rsidRPr="006C4A36" w:rsidRDefault="00167D0D" w:rsidP="00DA1136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9C14AF" w:rsidP="003249E0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</w:t>
            </w:r>
            <w:r w:rsidR="003249E0">
              <w:rPr>
                <w:sz w:val="18"/>
                <w:szCs w:val="18"/>
              </w:rPr>
              <w:t>B.İKS</w:t>
            </w:r>
            <w:proofErr w:type="gramEnd"/>
            <w:r w:rsidR="008C076E">
              <w:rPr>
                <w:sz w:val="18"/>
                <w:szCs w:val="18"/>
              </w:rPr>
              <w:t>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29.01.2018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167D0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Pr="00167D0D">
              <w:rPr>
                <w:bCs/>
                <w:sz w:val="18"/>
                <w:szCs w:val="18"/>
              </w:rPr>
              <w:t xml:space="preserve"> / </w:t>
            </w: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6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  <w:bookmarkStart w:id="0" w:name="_GoBack"/>
      <w:bookmarkEnd w:id="0"/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</w:t>
      </w:r>
      <w:proofErr w:type="gramStart"/>
      <w:r w:rsidR="00E72144">
        <w:rPr>
          <w:b/>
        </w:rPr>
        <w:t>…….</w:t>
      </w:r>
      <w:proofErr w:type="gramEnd"/>
      <w:r w:rsidR="00E72144">
        <w:rPr>
          <w:b/>
        </w:rPr>
        <w:t>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proofErr w:type="gramStart"/>
            <w:r w:rsidRPr="002F5E3B">
              <w:t>Tarih</w:t>
            </w:r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 xml:space="preserve">Adı, </w:t>
            </w:r>
            <w:proofErr w:type="gramStart"/>
            <w:r w:rsidRPr="002F5E3B">
              <w:t>Soyadı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proofErr w:type="gramStart"/>
            <w:r>
              <w:t>Unvanı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B5" w:rsidRDefault="000F5DB5" w:rsidP="00770805">
      <w:r>
        <w:separator/>
      </w:r>
    </w:p>
  </w:endnote>
  <w:endnote w:type="continuationSeparator" w:id="0">
    <w:p w:rsidR="000F5DB5" w:rsidRDefault="000F5DB5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B5" w:rsidRDefault="000F5DB5" w:rsidP="00770805">
      <w:r>
        <w:separator/>
      </w:r>
    </w:p>
  </w:footnote>
  <w:footnote w:type="continuationSeparator" w:id="0">
    <w:p w:rsidR="000F5DB5" w:rsidRDefault="000F5DB5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3294"/>
    <w:rsid w:val="000571CD"/>
    <w:rsid w:val="00081D7A"/>
    <w:rsid w:val="000D7F6D"/>
    <w:rsid w:val="000F5DB5"/>
    <w:rsid w:val="00124D9F"/>
    <w:rsid w:val="001648CC"/>
    <w:rsid w:val="00167D0D"/>
    <w:rsid w:val="00192423"/>
    <w:rsid w:val="001A05C6"/>
    <w:rsid w:val="001A1D96"/>
    <w:rsid w:val="001A2D20"/>
    <w:rsid w:val="001A37AE"/>
    <w:rsid w:val="001A7F3F"/>
    <w:rsid w:val="001E1C19"/>
    <w:rsid w:val="001E5E90"/>
    <w:rsid w:val="001F7041"/>
    <w:rsid w:val="00230730"/>
    <w:rsid w:val="00232426"/>
    <w:rsid w:val="0023312F"/>
    <w:rsid w:val="00233AE7"/>
    <w:rsid w:val="00253907"/>
    <w:rsid w:val="002F5E3B"/>
    <w:rsid w:val="00300F9A"/>
    <w:rsid w:val="00316D1F"/>
    <w:rsid w:val="003249E0"/>
    <w:rsid w:val="003B7EC1"/>
    <w:rsid w:val="003E20CE"/>
    <w:rsid w:val="003E5F9D"/>
    <w:rsid w:val="0044089F"/>
    <w:rsid w:val="004653C1"/>
    <w:rsid w:val="00465A02"/>
    <w:rsid w:val="004C5FB1"/>
    <w:rsid w:val="00515A51"/>
    <w:rsid w:val="005243C7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834B0"/>
    <w:rsid w:val="006A529B"/>
    <w:rsid w:val="006C74E9"/>
    <w:rsid w:val="006D61B0"/>
    <w:rsid w:val="006E48B3"/>
    <w:rsid w:val="006E495D"/>
    <w:rsid w:val="007032D0"/>
    <w:rsid w:val="007234FF"/>
    <w:rsid w:val="00731C90"/>
    <w:rsid w:val="00770805"/>
    <w:rsid w:val="00771C9D"/>
    <w:rsid w:val="007F4B81"/>
    <w:rsid w:val="008416FB"/>
    <w:rsid w:val="008C076E"/>
    <w:rsid w:val="008C3541"/>
    <w:rsid w:val="009173BC"/>
    <w:rsid w:val="00962449"/>
    <w:rsid w:val="00997792"/>
    <w:rsid w:val="009C14AF"/>
    <w:rsid w:val="009D4524"/>
    <w:rsid w:val="00A0167E"/>
    <w:rsid w:val="00A1040E"/>
    <w:rsid w:val="00A14216"/>
    <w:rsid w:val="00A210BE"/>
    <w:rsid w:val="00A53534"/>
    <w:rsid w:val="00A90A05"/>
    <w:rsid w:val="00AD5B03"/>
    <w:rsid w:val="00B4470F"/>
    <w:rsid w:val="00B56349"/>
    <w:rsid w:val="00B64DE7"/>
    <w:rsid w:val="00BB2579"/>
    <w:rsid w:val="00BD09DF"/>
    <w:rsid w:val="00C516FC"/>
    <w:rsid w:val="00D04B05"/>
    <w:rsid w:val="00DA1136"/>
    <w:rsid w:val="00DB0BC3"/>
    <w:rsid w:val="00DB271A"/>
    <w:rsid w:val="00DB4D41"/>
    <w:rsid w:val="00DB618C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B64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6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B64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6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BBE4E-1591-4681-8973-6D68D259E50F}"/>
</file>

<file path=customXml/itemProps2.xml><?xml version="1.0" encoding="utf-8"?>
<ds:datastoreItem xmlns:ds="http://schemas.openxmlformats.org/officeDocument/2006/customXml" ds:itemID="{2A51F2B2-FDFA-4C12-B99C-9182B4B6511D}"/>
</file>

<file path=customXml/itemProps3.xml><?xml version="1.0" encoding="utf-8"?>
<ds:datastoreItem xmlns:ds="http://schemas.openxmlformats.org/officeDocument/2006/customXml" ds:itemID="{95428215-91CE-4AAE-AD56-CB2FB8BF3BE0}"/>
</file>

<file path=customXml/itemProps4.xml><?xml version="1.0" encoding="utf-8"?>
<ds:datastoreItem xmlns:ds="http://schemas.openxmlformats.org/officeDocument/2006/customXml" ds:itemID="{3A9B10E6-24FB-45F6-95EB-621838C9C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Windows Kullanıcısı</cp:lastModifiedBy>
  <cp:revision>19</cp:revision>
  <cp:lastPrinted>2013-11-12T08:58:00Z</cp:lastPrinted>
  <dcterms:created xsi:type="dcterms:W3CDTF">2013-12-27T08:55:00Z</dcterms:created>
  <dcterms:modified xsi:type="dcterms:W3CDTF">2020-02-20T06:45:00Z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